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after="210"/>
        <w:jc w:val="left"/>
        <w:rPr>
          <w:rFonts w:ascii="Arial" w:hAnsi="Arial" w:cs="Arial"/>
        </w:rPr>
      </w:pPr>
      <w:bookmarkStart w:id="3" w:name="_GoBack"/>
      <w:bookmarkEnd w:id="3"/>
      <w:r>
        <w:rPr>
          <w:rFonts w:hint="eastAsia" w:ascii="Arial" w:hAnsi="Arial" w:cs="Arial"/>
        </w:rPr>
        <w:drawing>
          <wp:anchor distT="0" distB="0" distL="114300" distR="114300" simplePos="0" relativeHeight="251660288" behindDoc="0" locked="0" layoutInCell="1" allowOverlap="1">
            <wp:simplePos x="0" y="0"/>
            <wp:positionH relativeFrom="column">
              <wp:posOffset>661035</wp:posOffset>
            </wp:positionH>
            <wp:positionV relativeFrom="paragraph">
              <wp:posOffset>-677545</wp:posOffset>
            </wp:positionV>
            <wp:extent cx="1241425" cy="1106170"/>
            <wp:effectExtent l="0" t="0" r="0" b="0"/>
            <wp:wrapNone/>
            <wp:docPr id="1" name="图片 1" descr="201302282118392209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01302282118392209155"/>
                    <pic:cNvPicPr>
                      <a:picLocks noChangeAspect="1" noChangeArrowheads="1"/>
                    </pic:cNvPicPr>
                  </pic:nvPicPr>
                  <pic:blipFill>
                    <a:blip r:embed="rId9">
                      <a:extLst>
                        <a:ext uri="{28A0092B-C50C-407E-A947-70E740481C1C}">
                          <a14:useLocalDpi xmlns:a14="http://schemas.microsoft.com/office/drawing/2010/main" val="0"/>
                        </a:ext>
                      </a:extLst>
                    </a:blip>
                    <a:srcRect l="3635" t="-22638"/>
                    <a:stretch>
                      <a:fillRect/>
                    </a:stretch>
                  </pic:blipFill>
                  <pic:spPr>
                    <a:xfrm>
                      <a:off x="0" y="0"/>
                      <a:ext cx="1241425" cy="1106170"/>
                    </a:xfrm>
                    <a:prstGeom prst="rect">
                      <a:avLst/>
                    </a:prstGeom>
                    <a:noFill/>
                    <a:ln>
                      <a:noFill/>
                    </a:ln>
                  </pic:spPr>
                </pic:pic>
              </a:graphicData>
            </a:graphic>
          </wp:anchor>
        </w:drawing>
      </w:r>
      <w:r>
        <w:rPr>
          <w:rFonts w:hint="eastAsia" w:ascii="Arial" w:hAnsi="Arial" w:cs="Arial"/>
        </w:rPr>
        <w:drawing>
          <wp:anchor distT="0" distB="0" distL="114300" distR="114300" simplePos="0" relativeHeight="251667456" behindDoc="0" locked="0" layoutInCell="1" allowOverlap="1">
            <wp:simplePos x="0" y="0"/>
            <wp:positionH relativeFrom="column">
              <wp:posOffset>3722370</wp:posOffset>
            </wp:positionH>
            <wp:positionV relativeFrom="paragraph">
              <wp:posOffset>-514985</wp:posOffset>
            </wp:positionV>
            <wp:extent cx="925195" cy="946785"/>
            <wp:effectExtent l="0" t="0" r="8255" b="6350"/>
            <wp:wrapNone/>
            <wp:docPr id="4" name="图片 4" descr="7EF647C97802DAE39C8F2D810EFFE8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7EF647C97802DAE39C8F2D810EFFE8E7"/>
                    <pic:cNvPicPr>
                      <a:picLocks noChangeAspect="1" noChangeArrowheads="1"/>
                    </pic:cNvPicPr>
                  </pic:nvPicPr>
                  <pic:blipFill>
                    <a:blip r:embed="rId10">
                      <a:extLst>
                        <a:ext uri="{28A0092B-C50C-407E-A947-70E740481C1C}">
                          <a14:useLocalDpi xmlns:a14="http://schemas.microsoft.com/office/drawing/2010/main" val="0"/>
                        </a:ext>
                      </a:extLst>
                    </a:blip>
                    <a:srcRect l="34328" t="23163" r="34044" b="41978"/>
                    <a:stretch>
                      <a:fillRect/>
                    </a:stretch>
                  </pic:blipFill>
                  <pic:spPr>
                    <a:xfrm>
                      <a:off x="0" y="0"/>
                      <a:ext cx="925200" cy="946779"/>
                    </a:xfrm>
                    <a:prstGeom prst="rect">
                      <a:avLst/>
                    </a:prstGeom>
                    <a:noFill/>
                    <a:ln>
                      <a:noFill/>
                    </a:ln>
                  </pic:spPr>
                </pic:pic>
              </a:graphicData>
            </a:graphic>
          </wp:anchor>
        </w:drawing>
      </w:r>
      <w:r>
        <w:rPr>
          <w:rFonts w:hint="eastAsia" w:ascii="Arial" w:hAnsi="Arial" w:cs="Arial"/>
        </w:rPr>
        <w:drawing>
          <wp:anchor distT="0" distB="0" distL="114300" distR="114300" simplePos="0" relativeHeight="251653120" behindDoc="0" locked="0" layoutInCell="1" allowOverlap="1">
            <wp:simplePos x="0" y="0"/>
            <wp:positionH relativeFrom="column">
              <wp:posOffset>2347595</wp:posOffset>
            </wp:positionH>
            <wp:positionV relativeFrom="paragraph">
              <wp:posOffset>-506730</wp:posOffset>
            </wp:positionV>
            <wp:extent cx="926465" cy="926465"/>
            <wp:effectExtent l="0" t="0" r="6985" b="6985"/>
            <wp:wrapNone/>
            <wp:docPr id="2" name="图片 2" descr="t015406125b4f5862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t015406125b4f5862b3"/>
                    <pic:cNvPicPr>
                      <a:picLocks noChangeAspect="1"/>
                    </pic:cNvPicPr>
                  </pic:nvPicPr>
                  <pic:blipFill>
                    <a:blip r:embed="rId11"/>
                    <a:stretch>
                      <a:fillRect/>
                    </a:stretch>
                  </pic:blipFill>
                  <pic:spPr>
                    <a:xfrm>
                      <a:off x="0" y="0"/>
                      <a:ext cx="926465" cy="926465"/>
                    </a:xfrm>
                    <a:prstGeom prst="rect">
                      <a:avLst/>
                    </a:prstGeom>
                  </pic:spPr>
                </pic:pic>
              </a:graphicData>
            </a:graphic>
          </wp:anchor>
        </w:drawing>
      </w:r>
    </w:p>
    <w:p>
      <w:pPr>
        <w:widowControl/>
        <w:spacing w:before="156" w:beforeLines="50" w:line="360" w:lineRule="auto"/>
        <w:jc w:val="center"/>
        <w:rPr>
          <w:rFonts w:ascii="黑体" w:hAnsi="黑体" w:eastAsia="黑体" w:cs="黑体"/>
          <w:b/>
          <w:bCs/>
          <w:kern w:val="0"/>
          <w:sz w:val="52"/>
          <w:szCs w:val="44"/>
        </w:rPr>
      </w:pPr>
      <w:r>
        <w:rPr>
          <w:rFonts w:hint="eastAsia" w:ascii="黑体" w:hAnsi="黑体" w:eastAsia="黑体" w:cs="黑体"/>
          <w:b/>
          <w:bCs/>
          <w:kern w:val="0"/>
          <w:sz w:val="52"/>
          <w:szCs w:val="44"/>
        </w:rPr>
        <w:t>全国大学生节能减排社会实践与科技竞赛湘潭大学选拔赛</w:t>
      </w:r>
    </w:p>
    <w:p>
      <w:pPr>
        <w:widowControl/>
        <w:spacing w:before="156" w:beforeLines="50" w:line="360" w:lineRule="auto"/>
        <w:jc w:val="center"/>
        <w:rPr>
          <w:rFonts w:ascii="黑体" w:hAnsi="黑体" w:eastAsia="黑体" w:cs="黑体"/>
          <w:b/>
          <w:bCs/>
          <w:kern w:val="0"/>
          <w:sz w:val="52"/>
          <w:szCs w:val="52"/>
        </w:rPr>
      </w:pPr>
    </w:p>
    <w:p>
      <w:pPr>
        <w:widowControl/>
        <w:spacing w:before="156" w:beforeLines="50"/>
        <w:jc w:val="center"/>
        <w:rPr>
          <w:rFonts w:ascii="黑体" w:hAnsi="黑体" w:eastAsia="黑体" w:cs="黑体"/>
          <w:b/>
          <w:bCs/>
          <w:kern w:val="0"/>
          <w:sz w:val="84"/>
          <w:szCs w:val="84"/>
        </w:rPr>
      </w:pPr>
      <w:r>
        <w:rPr>
          <w:rFonts w:hint="eastAsia" w:ascii="黑体" w:hAnsi="黑体" w:eastAsia="黑体" w:cs="黑体"/>
          <w:b/>
          <w:bCs/>
          <w:kern w:val="0"/>
          <w:sz w:val="84"/>
          <w:szCs w:val="84"/>
        </w:rPr>
        <w:t>活</w:t>
      </w:r>
    </w:p>
    <w:p>
      <w:pPr>
        <w:widowControl/>
        <w:spacing w:before="156" w:beforeLines="50"/>
        <w:jc w:val="center"/>
        <w:rPr>
          <w:rFonts w:ascii="黑体" w:hAnsi="黑体" w:eastAsia="黑体" w:cs="黑体"/>
          <w:b/>
          <w:bCs/>
          <w:kern w:val="0"/>
          <w:sz w:val="84"/>
          <w:szCs w:val="84"/>
        </w:rPr>
      </w:pPr>
      <w:r>
        <w:rPr>
          <w:rFonts w:hint="eastAsia" w:ascii="黑体" w:hAnsi="黑体" w:eastAsia="黑体" w:cs="黑体"/>
          <w:b/>
          <w:bCs/>
          <w:kern w:val="0"/>
          <w:sz w:val="84"/>
          <w:szCs w:val="84"/>
        </w:rPr>
        <w:t>动</w:t>
      </w:r>
    </w:p>
    <w:p>
      <w:pPr>
        <w:widowControl/>
        <w:spacing w:before="156" w:beforeLines="50"/>
        <w:jc w:val="center"/>
        <w:rPr>
          <w:rFonts w:ascii="黑体" w:hAnsi="黑体" w:eastAsia="黑体" w:cs="黑体"/>
          <w:b/>
          <w:bCs/>
          <w:kern w:val="0"/>
          <w:sz w:val="84"/>
          <w:szCs w:val="84"/>
        </w:rPr>
      </w:pPr>
      <w:r>
        <w:rPr>
          <w:rFonts w:hint="eastAsia" w:ascii="黑体" w:hAnsi="黑体" w:eastAsia="黑体" w:cs="黑体"/>
          <w:b/>
          <w:bCs/>
          <w:kern w:val="0"/>
          <w:sz w:val="84"/>
          <w:szCs w:val="84"/>
        </w:rPr>
        <w:t>方</w:t>
      </w:r>
    </w:p>
    <w:p>
      <w:pPr>
        <w:widowControl/>
        <w:spacing w:before="156" w:beforeLines="50"/>
        <w:jc w:val="center"/>
        <w:rPr>
          <w:rFonts w:ascii="黑体" w:hAnsi="黑体" w:eastAsia="黑体" w:cs="黑体"/>
          <w:b/>
          <w:bCs/>
          <w:kern w:val="0"/>
          <w:sz w:val="84"/>
          <w:szCs w:val="84"/>
        </w:rPr>
      </w:pPr>
      <w:r>
        <w:rPr>
          <w:rFonts w:hint="eastAsia" w:ascii="黑体" w:hAnsi="黑体" w:eastAsia="黑体" w:cs="黑体"/>
          <w:b/>
          <w:bCs/>
          <w:kern w:val="0"/>
          <w:sz w:val="84"/>
          <w:szCs w:val="84"/>
        </w:rPr>
        <w:t>案</w:t>
      </w:r>
    </w:p>
    <w:p>
      <w:pPr>
        <w:widowControl/>
        <w:spacing w:before="156" w:beforeLines="50"/>
        <w:jc w:val="center"/>
        <w:rPr>
          <w:rFonts w:ascii="黑体" w:hAnsi="黑体" w:eastAsia="黑体" w:cs="黑体"/>
          <w:b/>
          <w:bCs/>
          <w:kern w:val="0"/>
          <w:sz w:val="72"/>
          <w:szCs w:val="72"/>
        </w:rPr>
      </w:pPr>
    </w:p>
    <w:p>
      <w:pPr>
        <w:spacing w:before="156" w:beforeLines="50" w:after="156" w:afterLines="50"/>
        <w:ind w:firstLine="1928" w:firstLineChars="600"/>
        <w:rPr>
          <w:rFonts w:ascii="黑体" w:hAnsi="宋体" w:eastAsia="黑体"/>
          <w:b/>
          <w:sz w:val="32"/>
          <w:szCs w:val="32"/>
        </w:rPr>
      </w:pPr>
      <w:r>
        <w:rPr>
          <w:rFonts w:hint="eastAsia" w:ascii="黑体" w:hAnsi="宋体" w:eastAsia="黑体"/>
          <w:b/>
          <w:sz w:val="32"/>
          <w:szCs w:val="32"/>
        </w:rPr>
        <w:t>主办单位：湘潭大学教务处</w:t>
      </w:r>
    </w:p>
    <w:p>
      <w:pPr>
        <w:spacing w:before="156" w:beforeLines="50" w:after="156" w:afterLines="50"/>
        <w:jc w:val="center"/>
        <w:rPr>
          <w:rFonts w:ascii="黑体" w:hAnsi="宋体" w:eastAsia="黑体"/>
          <w:b/>
          <w:sz w:val="32"/>
          <w:szCs w:val="32"/>
        </w:rPr>
      </w:pPr>
      <w:r>
        <w:rPr>
          <w:rFonts w:hint="eastAsia" w:ascii="黑体" w:hAnsi="宋体" w:eastAsia="黑体"/>
          <w:b/>
          <w:sz w:val="32"/>
          <w:szCs w:val="32"/>
        </w:rPr>
        <w:t xml:space="preserve"> </w:t>
      </w:r>
      <w:r>
        <w:rPr>
          <w:rFonts w:ascii="黑体" w:hAnsi="宋体" w:eastAsia="黑体"/>
          <w:b/>
          <w:sz w:val="32"/>
          <w:szCs w:val="32"/>
        </w:rPr>
        <w:t xml:space="preserve"> </w:t>
      </w:r>
      <w:r>
        <w:rPr>
          <w:rFonts w:hint="eastAsia" w:ascii="黑体" w:hAnsi="宋体" w:eastAsia="黑体"/>
          <w:b/>
          <w:sz w:val="32"/>
          <w:szCs w:val="32"/>
        </w:rPr>
        <w:t xml:space="preserve"> 承办单位：湘潭大学环境与资源学院</w:t>
      </w:r>
    </w:p>
    <w:p>
      <w:pPr>
        <w:spacing w:before="156" w:beforeLines="50" w:after="156" w:afterLines="50"/>
        <w:jc w:val="center"/>
        <w:rPr>
          <w:rFonts w:ascii="黑体" w:hAnsi="宋体" w:eastAsia="黑体"/>
          <w:b/>
          <w:sz w:val="32"/>
          <w:szCs w:val="32"/>
        </w:rPr>
      </w:pPr>
      <w:r>
        <w:rPr>
          <w:rFonts w:ascii="黑体" w:hAnsi="宋体" w:eastAsia="黑体"/>
          <w:b/>
          <w:sz w:val="32"/>
          <w:szCs w:val="32"/>
        </w:rPr>
        <w:t xml:space="preserve">    </w:t>
      </w:r>
      <w:r>
        <w:rPr>
          <w:rFonts w:hint="eastAsia" w:ascii="黑体" w:hAnsi="宋体" w:eastAsia="黑体"/>
          <w:b/>
          <w:sz w:val="32"/>
          <w:szCs w:val="32"/>
        </w:rPr>
        <w:t xml:space="preserve"> </w:t>
      </w:r>
      <w:r>
        <w:rPr>
          <w:rFonts w:ascii="黑体" w:hAnsi="宋体" w:eastAsia="黑体"/>
          <w:b/>
          <w:sz w:val="32"/>
          <w:szCs w:val="32"/>
        </w:rPr>
        <w:t>协办单位</w:t>
      </w:r>
      <w:r>
        <w:rPr>
          <w:rFonts w:hint="eastAsia" w:ascii="黑体" w:hAnsi="宋体" w:eastAsia="黑体"/>
          <w:b/>
          <w:sz w:val="32"/>
          <w:szCs w:val="32"/>
        </w:rPr>
        <w:t>：环境与资源学院创新创业部</w:t>
      </w:r>
      <w:bookmarkStart w:id="0" w:name="_Hlk499907819"/>
    </w:p>
    <w:p>
      <w:pPr>
        <w:spacing w:before="156" w:beforeLines="50" w:after="156" w:afterLines="50"/>
        <w:ind w:firstLine="3694" w:firstLineChars="1150"/>
        <w:rPr>
          <w:rFonts w:ascii="黑体" w:hAnsi="黑体" w:eastAsia="黑体" w:cs="黑体"/>
          <w:sz w:val="44"/>
          <w:szCs w:val="44"/>
        </w:rPr>
        <w:sectPr>
          <w:footerReference r:id="rId3" w:type="default"/>
          <w:pgSz w:w="11906" w:h="16838"/>
          <w:pgMar w:top="1418" w:right="1474" w:bottom="1247" w:left="1588" w:header="851" w:footer="992" w:gutter="0"/>
          <w:cols w:space="0" w:num="1"/>
          <w:docGrid w:type="lines" w:linePitch="312" w:charSpace="0"/>
        </w:sectPr>
      </w:pPr>
      <w:r>
        <w:rPr>
          <w:rFonts w:hint="eastAsia" w:ascii="黑体" w:hAnsi="宋体" w:eastAsia="黑体"/>
          <w:b/>
          <w:sz w:val="32"/>
          <w:szCs w:val="32"/>
        </w:rPr>
        <w:t>湘潭大学节能减排科技创新中心</w:t>
      </w:r>
      <w:bookmarkEnd w:id="0"/>
    </w:p>
    <w:p>
      <w:pPr>
        <w:spacing w:after="312" w:afterLines="100"/>
        <w:jc w:val="center"/>
        <w:rPr>
          <w:rFonts w:ascii="黑体" w:hAnsi="黑体" w:eastAsia="黑体" w:cs="仿宋_GB2312"/>
          <w:b/>
          <w:sz w:val="44"/>
          <w:szCs w:val="44"/>
        </w:rPr>
      </w:pPr>
      <w:r>
        <w:rPr>
          <w:rFonts w:hint="eastAsia" w:ascii="黑体" w:hAnsi="黑体" w:eastAsia="黑体" w:cs="仿宋_GB2312"/>
          <w:b/>
          <w:sz w:val="44"/>
          <w:szCs w:val="44"/>
        </w:rPr>
        <w:t>大赛简介</w:t>
      </w:r>
    </w:p>
    <w:p>
      <w:pPr>
        <w:spacing w:line="520" w:lineRule="exact"/>
        <w:ind w:firstLine="420"/>
        <w:jc w:val="left"/>
        <w:rPr>
          <w:rFonts w:ascii="仿宋_GB2312" w:hAnsi="仿宋_GB2312" w:eastAsia="仿宋_GB2312" w:cs="仿宋_GB2312"/>
          <w:color w:val="000000" w:themeColor="text1"/>
          <w:sz w:val="28"/>
          <w:szCs w:val="28"/>
          <w:shd w:val="clear" w:color="auto" w:fill="FFFFFF"/>
          <w14:textFill>
            <w14:solidFill>
              <w14:schemeClr w14:val="tx1"/>
            </w14:solidFill>
          </w14:textFill>
        </w:rPr>
      </w:pPr>
      <w:r>
        <w:rPr>
          <w:rFonts w:hint="eastAsia" w:ascii="仿宋_GB2312" w:hAnsi="仿宋_GB2312" w:eastAsia="仿宋_GB2312" w:cs="仿宋_GB2312"/>
          <w:color w:val="000000" w:themeColor="text1"/>
          <w:sz w:val="28"/>
          <w:szCs w:val="28"/>
          <w:shd w:val="clear" w:color="auto" w:fill="FFFFFF"/>
          <w14:textFill>
            <w14:solidFill>
              <w14:schemeClr w14:val="tx1"/>
            </w14:solidFill>
          </w14:textFill>
        </w:rPr>
        <w:t xml:space="preserve"> 全国大学生节能减排社会实践与科技竞赛是由教育部高等教育司主办、唯一由高等教育司办公室主抓的全国大学生学科竞赛，为教育部确定的全国十大大学生学科竞赛之一，也是全国高校影响力最大的大学生科创竞赛之一。该竞赛充分体现了"节能减排、绿色能源"的主题，紧密围绕国家能源与环境政策，紧密结合国家重大需求，在教育部的直接领导和广大高校的积极协作下，起点高、规模大、精品多，覆盖面广，是一项具有导向性、示范性和群众性的全国大学生竞赛，得到了各省教育厅、各高校的高度重视。 </w:t>
      </w:r>
    </w:p>
    <w:p>
      <w:pPr>
        <w:spacing w:line="520" w:lineRule="exact"/>
        <w:ind w:firstLine="420"/>
        <w:jc w:val="left"/>
        <w:rPr>
          <w:rFonts w:ascii="仿宋_GB2312" w:hAnsi="仿宋_GB2312" w:eastAsia="仿宋_GB2312" w:cs="仿宋_GB2312"/>
          <w:color w:val="000000" w:themeColor="text1"/>
          <w:sz w:val="28"/>
          <w:szCs w:val="28"/>
          <w:shd w:val="clear" w:color="auto" w:fill="FFFFFF"/>
          <w14:textFill>
            <w14:solidFill>
              <w14:schemeClr w14:val="tx1"/>
            </w14:solidFill>
          </w14:textFill>
        </w:rPr>
      </w:pPr>
      <w:r>
        <w:rPr>
          <w:rFonts w:hint="eastAsia" w:ascii="Times New Roman" w:hAnsi="Times New Roman"/>
          <w:color w:val="000000"/>
          <w:sz w:val="16"/>
          <w:szCs w:val="16"/>
          <w:shd w:val="clear" w:color="auto" w:fill="FFFFFF"/>
        </w:rPr>
        <w:t> </w:t>
      </w:r>
      <w:r>
        <w:rPr>
          <w:rFonts w:hint="eastAsia" w:ascii="仿宋_GB2312" w:hAnsi="仿宋_GB2312" w:eastAsia="仿宋_GB2312" w:cs="仿宋_GB2312"/>
          <w:color w:val="000000" w:themeColor="text1"/>
          <w:sz w:val="28"/>
          <w:szCs w:val="28"/>
          <w:shd w:val="clear" w:color="auto" w:fill="FFFFFF"/>
          <w14:textFill>
            <w14:solidFill>
              <w14:schemeClr w14:val="tx1"/>
            </w14:solidFill>
          </w14:textFill>
        </w:rPr>
        <w:t>第十届全国大学生节能减排社会实践与科技竞赛湘潭大学选拔赛由环境与资源学院牵头，在教务处指导下于2017年3月正式启动，吸引了来自环境与资源学院、机械工程学院、信息工程学院、材料科学与工程学院、土木工程与力学学院、物理与光电工程学院等院系300多名学生的踊跃报名。选拔赛组委会邀请了知名专家学者对参赛作品进行评审、指导与完善，最终推选出15件作品代表湘潭大学参加全国比赛。</w:t>
      </w:r>
    </w:p>
    <w:p>
      <w:pPr>
        <w:spacing w:line="520" w:lineRule="exact"/>
        <w:ind w:firstLine="420"/>
        <w:jc w:val="left"/>
        <w:rPr>
          <w:rFonts w:ascii="仿宋_GB2312" w:hAnsi="仿宋_GB2312" w:eastAsia="仿宋_GB2312" w:cs="仿宋_GB2312"/>
          <w:color w:val="000000" w:themeColor="text1"/>
          <w:sz w:val="28"/>
          <w:szCs w:val="28"/>
          <w:shd w:val="clear" w:color="auto" w:fill="FFFFFF"/>
          <w14:textFill>
            <w14:solidFill>
              <w14:schemeClr w14:val="tx1"/>
            </w14:solidFill>
          </w14:textFill>
        </w:rPr>
      </w:pPr>
      <w:r>
        <w:rPr>
          <w:rFonts w:hint="eastAsia" w:ascii="仿宋_GB2312" w:hAnsi="仿宋_GB2312" w:eastAsia="仿宋_GB2312" w:cs="仿宋_GB2312"/>
          <w:color w:val="000000" w:themeColor="text1"/>
          <w:sz w:val="28"/>
          <w:szCs w:val="28"/>
          <w:shd w:val="clear" w:color="auto" w:fill="FFFFFF"/>
          <w14:textFill>
            <w14:solidFill>
              <w14:schemeClr w14:val="tx1"/>
            </w14:solidFill>
          </w14:textFill>
        </w:rPr>
        <w:t>2017年8月9日至12日，第十届全国大学生节能减排社会实践与科技竞赛决赛在华北电力大学举行。经过决赛的激烈角逐，湘潭大学学子最终获得一等奖1项、二等奖1项、三等奖2项。同时，我校与清华大学、上海交通大学、浙江大学等高校获优秀组织奖。</w:t>
      </w:r>
    </w:p>
    <w:p>
      <w:pPr>
        <w:spacing w:line="520" w:lineRule="exact"/>
        <w:ind w:firstLine="420"/>
        <w:jc w:val="left"/>
        <w:rPr>
          <w:rFonts w:ascii="仿宋_GB2312" w:hAnsi="仿宋_GB2312" w:eastAsia="仿宋_GB2312" w:cs="仿宋_GB2312"/>
          <w:color w:val="000000" w:themeColor="text1"/>
          <w:sz w:val="28"/>
          <w:szCs w:val="28"/>
          <w:shd w:val="clear" w:color="auto" w:fill="FFFFFF"/>
          <w14:textFill>
            <w14:solidFill>
              <w14:schemeClr w14:val="tx1"/>
            </w14:solidFill>
          </w14:textFill>
        </w:rPr>
      </w:pPr>
      <w:r>
        <w:rPr>
          <w:rFonts w:hint="eastAsia" w:ascii="仿宋_GB2312" w:hAnsi="仿宋_GB2312" w:eastAsia="仿宋_GB2312" w:cs="仿宋_GB2312"/>
          <w:color w:val="000000" w:themeColor="text1"/>
          <w:sz w:val="28"/>
          <w:szCs w:val="28"/>
          <w:shd w:val="clear" w:color="auto" w:fill="FFFFFF"/>
          <w14:textFill>
            <w14:solidFill>
              <w14:schemeClr w14:val="tx1"/>
            </w14:solidFill>
          </w14:textFill>
        </w:rPr>
        <w:t>第十一届全国大学生节能减排社会实践与科技竞赛将于2018年8月在武汉理工大学举行。第二届全国大学生节能减排社会实践与科技竞赛湘潭大学选拔赛将继续由环境与资源学院承办。</w:t>
      </w:r>
    </w:p>
    <w:p>
      <w:pPr>
        <w:spacing w:line="520" w:lineRule="exact"/>
        <w:ind w:firstLine="420"/>
        <w:jc w:val="left"/>
        <w:rPr>
          <w:rFonts w:ascii="仿宋_GB2312" w:hAnsi="仿宋_GB2312" w:eastAsia="仿宋_GB2312" w:cs="仿宋_GB2312"/>
          <w:color w:val="000000" w:themeColor="text1"/>
          <w:sz w:val="28"/>
          <w:szCs w:val="28"/>
          <w:shd w:val="clear" w:color="auto" w:fill="FFFFFF"/>
          <w14:textFill>
            <w14:solidFill>
              <w14:schemeClr w14:val="tx1"/>
            </w14:solidFill>
          </w14:textFill>
        </w:rPr>
      </w:pPr>
      <w:r>
        <w:rPr>
          <w:rFonts w:ascii="仿宋_GB2312" w:hAnsi="仿宋_GB2312" w:eastAsia="仿宋_GB2312" w:cs="仿宋_GB2312"/>
          <w:color w:val="000000" w:themeColor="text1"/>
          <w:sz w:val="28"/>
          <w:szCs w:val="28"/>
          <w:shd w:val="clear" w:color="auto" w:fill="FFFFFF"/>
          <w14:textFill>
            <w14:solidFill>
              <w14:schemeClr w14:val="tx1"/>
            </w14:solidFill>
          </w14:textFill>
        </w:rPr>
        <w:br w:type="page"/>
      </w:r>
    </w:p>
    <w:p>
      <w:pPr>
        <w:widowControl/>
        <w:jc w:val="left"/>
        <w:rPr>
          <w:rFonts w:ascii="仿宋_GB2312" w:hAnsi="仿宋_GB2312" w:eastAsia="仿宋_GB2312" w:cs="仿宋_GB2312"/>
          <w:b/>
          <w:bCs/>
          <w:color w:val="333333"/>
          <w:sz w:val="28"/>
          <w:szCs w:val="28"/>
          <w:shd w:val="clear" w:color="auto" w:fill="FFFFFF"/>
        </w:rPr>
      </w:pPr>
      <w:r>
        <w:rPr>
          <w:rFonts w:hint="eastAsia" w:ascii="仿宋_GB2312" w:hAnsi="仿宋_GB2312" w:eastAsia="仿宋_GB2312" w:cs="仿宋_GB2312"/>
          <w:b/>
          <w:bCs/>
          <w:color w:val="333333"/>
          <w:sz w:val="28"/>
          <w:szCs w:val="28"/>
          <w:shd w:val="clear" w:color="auto" w:fill="FFFFFF"/>
        </w:rPr>
        <w:t>一、活动名称</w:t>
      </w:r>
    </w:p>
    <w:p>
      <w:pPr>
        <w:spacing w:line="520" w:lineRule="exact"/>
        <w:ind w:firstLine="420"/>
        <w:jc w:val="left"/>
        <w:rPr>
          <w:rFonts w:ascii="仿宋_GB2312" w:hAnsi="仿宋_GB2312" w:eastAsia="仿宋_GB2312" w:cs="仿宋_GB2312"/>
          <w:color w:val="000000" w:themeColor="text1"/>
          <w:sz w:val="28"/>
          <w:szCs w:val="28"/>
          <w:shd w:val="clear" w:color="auto" w:fill="FFFFFF"/>
          <w14:textFill>
            <w14:solidFill>
              <w14:schemeClr w14:val="tx1"/>
            </w14:solidFill>
          </w14:textFill>
        </w:rPr>
      </w:pPr>
      <w:r>
        <w:rPr>
          <w:rFonts w:hint="eastAsia" w:ascii="仿宋_GB2312" w:hAnsi="仿宋_GB2312" w:eastAsia="仿宋_GB2312" w:cs="仿宋_GB2312"/>
          <w:color w:val="000000" w:themeColor="text1"/>
          <w:sz w:val="28"/>
          <w:szCs w:val="28"/>
          <w:shd w:val="clear" w:color="auto" w:fill="FFFFFF"/>
          <w14:textFill>
            <w14:solidFill>
              <w14:schemeClr w14:val="tx1"/>
            </w14:solidFill>
          </w14:textFill>
        </w:rPr>
        <w:t>全国大学生节能减排社会实践与科技竞赛湘潭大学选拔赛</w:t>
      </w:r>
    </w:p>
    <w:p>
      <w:pPr>
        <w:jc w:val="left"/>
        <w:rPr>
          <w:rFonts w:ascii="仿宋_GB2312" w:hAnsi="仿宋_GB2312" w:eastAsia="仿宋_GB2312" w:cs="仿宋_GB2312"/>
          <w:b/>
          <w:bCs/>
          <w:color w:val="333333"/>
          <w:sz w:val="28"/>
          <w:szCs w:val="28"/>
          <w:shd w:val="clear" w:color="auto" w:fill="FFFFFF"/>
        </w:rPr>
      </w:pPr>
      <w:r>
        <w:rPr>
          <w:rFonts w:hint="eastAsia" w:ascii="仿宋_GB2312" w:hAnsi="仿宋_GB2312" w:eastAsia="仿宋_GB2312" w:cs="仿宋_GB2312"/>
          <w:b/>
          <w:bCs/>
          <w:color w:val="333333"/>
          <w:sz w:val="28"/>
          <w:szCs w:val="28"/>
          <w:shd w:val="clear" w:color="auto" w:fill="FFFFFF"/>
        </w:rPr>
        <w:t>二、活动宗旨</w:t>
      </w:r>
    </w:p>
    <w:p>
      <w:pPr>
        <w:spacing w:line="520" w:lineRule="exact"/>
        <w:ind w:firstLine="420"/>
        <w:jc w:val="left"/>
        <w:rPr>
          <w:rFonts w:ascii="仿宋_GB2312" w:hAnsi="仿宋_GB2312" w:eastAsia="仿宋_GB2312" w:cs="仿宋_GB2312"/>
          <w:color w:val="000000" w:themeColor="text1"/>
          <w:sz w:val="28"/>
          <w:szCs w:val="28"/>
          <w:shd w:val="clear" w:color="auto" w:fill="FFFFFF"/>
          <w14:textFill>
            <w14:solidFill>
              <w14:schemeClr w14:val="tx1"/>
            </w14:solidFill>
          </w14:textFill>
        </w:rPr>
      </w:pPr>
      <w:r>
        <w:rPr>
          <w:rFonts w:hint="eastAsia" w:ascii="仿宋_GB2312" w:hAnsi="仿宋_GB2312" w:eastAsia="仿宋_GB2312" w:cs="仿宋_GB2312"/>
          <w:color w:val="000000" w:themeColor="text1"/>
          <w:sz w:val="28"/>
          <w:szCs w:val="28"/>
          <w:shd w:val="clear" w:color="auto" w:fill="FFFFFF"/>
          <w14:textFill>
            <w14:solidFill>
              <w14:schemeClr w14:val="tx1"/>
            </w14:solidFill>
          </w14:textFill>
        </w:rPr>
        <w:t>此次活动的开展旨在响应国家“万众创业大众创新”和“节能减排全民运动”的号召，同时努力打造湘大新名片，同时发挥学校自身的优势并且加强学校的节能减排教育，丰富我校同学的校园生活，提高其环保意识，专业意识和创新意识和节能减排意识。培养同学的创新设计能力，工程实践能力和社会调查能力，同时加强他们的团队协作精神 。</w:t>
      </w:r>
    </w:p>
    <w:p>
      <w:pPr>
        <w:jc w:val="left"/>
        <w:rPr>
          <w:rFonts w:ascii="仿宋_GB2312" w:hAnsi="仿宋_GB2312" w:eastAsia="仿宋_GB2312" w:cs="仿宋_GB2312"/>
          <w:b/>
          <w:bCs/>
          <w:color w:val="333333"/>
          <w:sz w:val="28"/>
          <w:szCs w:val="28"/>
          <w:shd w:val="clear" w:color="auto" w:fill="FFFFFF"/>
        </w:rPr>
      </w:pPr>
      <w:r>
        <w:rPr>
          <w:rFonts w:hint="eastAsia" w:ascii="仿宋_GB2312" w:hAnsi="仿宋_GB2312" w:eastAsia="仿宋_GB2312" w:cs="仿宋_GB2312"/>
          <w:b/>
          <w:bCs/>
          <w:color w:val="333333"/>
          <w:sz w:val="28"/>
          <w:szCs w:val="28"/>
          <w:shd w:val="clear" w:color="auto" w:fill="FFFFFF"/>
        </w:rPr>
        <w:t>三、活动口号</w:t>
      </w:r>
    </w:p>
    <w:p>
      <w:pPr>
        <w:spacing w:line="520" w:lineRule="exact"/>
        <w:ind w:firstLine="280" w:firstLineChars="100"/>
        <w:jc w:val="left"/>
        <w:rPr>
          <w:rFonts w:ascii="仿宋_GB2312" w:hAnsi="仿宋_GB2312" w:eastAsia="仿宋_GB2312" w:cs="仿宋_GB2312"/>
          <w:color w:val="000000" w:themeColor="text1"/>
          <w:sz w:val="28"/>
          <w:szCs w:val="28"/>
          <w:shd w:val="clear" w:color="auto" w:fill="FFFFFF"/>
          <w14:textFill>
            <w14:solidFill>
              <w14:schemeClr w14:val="tx1"/>
            </w14:solidFill>
          </w14:textFill>
        </w:rPr>
      </w:pPr>
      <w:r>
        <w:rPr>
          <w:rFonts w:hint="eastAsia" w:ascii="仿宋_GB2312" w:hAnsi="仿宋_GB2312" w:eastAsia="仿宋_GB2312" w:cs="仿宋_GB2312"/>
          <w:color w:val="000000" w:themeColor="text1"/>
          <w:sz w:val="28"/>
          <w:szCs w:val="28"/>
          <w:shd w:val="clear" w:color="auto" w:fill="FFFFFF"/>
          <w14:textFill>
            <w14:solidFill>
              <w14:schemeClr w14:val="tx1"/>
            </w14:solidFill>
          </w14:textFill>
        </w:rPr>
        <w:t>“节能减排全方位  低碳绿色零距离”</w:t>
      </w:r>
    </w:p>
    <w:p>
      <w:pPr>
        <w:jc w:val="left"/>
        <w:rPr>
          <w:rFonts w:ascii="仿宋_GB2312" w:hAnsi="仿宋_GB2312" w:eastAsia="仿宋_GB2312" w:cs="仿宋_GB2312"/>
          <w:b/>
          <w:bCs/>
          <w:color w:val="333333"/>
          <w:sz w:val="28"/>
          <w:szCs w:val="28"/>
          <w:shd w:val="clear" w:color="auto" w:fill="FFFFFF"/>
        </w:rPr>
      </w:pPr>
      <w:r>
        <w:rPr>
          <w:rFonts w:hint="eastAsia" w:ascii="仿宋_GB2312" w:hAnsi="仿宋_GB2312" w:eastAsia="仿宋_GB2312" w:cs="仿宋_GB2312"/>
          <w:b/>
          <w:bCs/>
          <w:color w:val="333333"/>
          <w:sz w:val="28"/>
          <w:szCs w:val="28"/>
          <w:shd w:val="clear" w:color="auto" w:fill="FFFFFF"/>
        </w:rPr>
        <w:t>四、活动主题</w:t>
      </w:r>
    </w:p>
    <w:p>
      <w:pPr>
        <w:spacing w:line="520" w:lineRule="exact"/>
        <w:ind w:firstLine="280" w:firstLineChars="100"/>
        <w:jc w:val="left"/>
        <w:rPr>
          <w:rFonts w:ascii="仿宋_GB2312" w:hAnsi="仿宋_GB2312" w:eastAsia="仿宋_GB2312" w:cs="仿宋_GB2312"/>
          <w:color w:val="000000" w:themeColor="text1"/>
          <w:sz w:val="28"/>
          <w:szCs w:val="28"/>
          <w:shd w:val="clear" w:color="auto" w:fill="FFFFFF"/>
          <w14:textFill>
            <w14:solidFill>
              <w14:schemeClr w14:val="tx1"/>
            </w14:solidFill>
          </w14:textFill>
        </w:rPr>
      </w:pPr>
      <w:r>
        <w:rPr>
          <w:rFonts w:hint="eastAsia" w:ascii="仿宋_GB2312" w:hAnsi="仿宋_GB2312" w:eastAsia="仿宋_GB2312" w:cs="仿宋_GB2312"/>
          <w:color w:val="000000" w:themeColor="text1"/>
          <w:sz w:val="28"/>
          <w:szCs w:val="28"/>
          <w:shd w:val="clear" w:color="auto" w:fill="FFFFFF"/>
          <w14:textFill>
            <w14:solidFill>
              <w14:schemeClr w14:val="tx1"/>
            </w14:solidFill>
          </w14:textFill>
        </w:rPr>
        <w:t xml:space="preserve">“节能减排 </w:t>
      </w:r>
      <w:r>
        <w:rPr>
          <w:rFonts w:ascii="仿宋_GB2312" w:hAnsi="仿宋_GB2312" w:eastAsia="仿宋_GB2312" w:cs="仿宋_GB2312"/>
          <w:color w:val="000000" w:themeColor="text1"/>
          <w:sz w:val="28"/>
          <w:szCs w:val="28"/>
          <w:shd w:val="clear" w:color="auto" w:fill="FFFFFF"/>
          <w14:textFill>
            <w14:solidFill>
              <w14:schemeClr w14:val="tx1"/>
            </w14:solidFill>
          </w14:textFill>
        </w:rPr>
        <w:t xml:space="preserve"> </w:t>
      </w:r>
      <w:r>
        <w:rPr>
          <w:rFonts w:hint="eastAsia" w:ascii="仿宋_GB2312" w:hAnsi="仿宋_GB2312" w:eastAsia="仿宋_GB2312" w:cs="仿宋_GB2312"/>
          <w:color w:val="000000" w:themeColor="text1"/>
          <w:sz w:val="28"/>
          <w:szCs w:val="28"/>
          <w:shd w:val="clear" w:color="auto" w:fill="FFFFFF"/>
          <w14:textFill>
            <w14:solidFill>
              <w14:schemeClr w14:val="tx1"/>
            </w14:solidFill>
          </w14:textFill>
        </w:rPr>
        <w:t>绿色能源”</w:t>
      </w:r>
    </w:p>
    <w:p>
      <w:pPr>
        <w:jc w:val="left"/>
        <w:rPr>
          <w:rFonts w:ascii="仿宋_GB2312" w:hAnsi="仿宋_GB2312" w:eastAsia="仿宋_GB2312" w:cs="仿宋_GB2312"/>
          <w:b/>
          <w:bCs/>
          <w:color w:val="333333"/>
          <w:sz w:val="28"/>
          <w:szCs w:val="28"/>
          <w:shd w:val="clear" w:color="auto" w:fill="FFFFFF"/>
        </w:rPr>
      </w:pPr>
      <w:r>
        <w:rPr>
          <w:rFonts w:hint="eastAsia" w:ascii="仿宋_GB2312" w:hAnsi="仿宋_GB2312" w:eastAsia="仿宋_GB2312" w:cs="仿宋_GB2312"/>
          <w:b/>
          <w:bCs/>
          <w:color w:val="333333"/>
          <w:sz w:val="28"/>
          <w:szCs w:val="28"/>
          <w:shd w:val="clear" w:color="auto" w:fill="FFFFFF"/>
        </w:rPr>
        <w:t>五、活动时间</w:t>
      </w:r>
    </w:p>
    <w:p>
      <w:pPr>
        <w:spacing w:line="520" w:lineRule="exact"/>
        <w:ind w:firstLine="420"/>
        <w:jc w:val="left"/>
        <w:rPr>
          <w:rFonts w:ascii="仿宋_GB2312" w:hAnsi="仿宋_GB2312" w:eastAsia="仿宋_GB2312" w:cs="仿宋_GB2312"/>
          <w:color w:val="000000" w:themeColor="text1"/>
          <w:sz w:val="28"/>
          <w:szCs w:val="28"/>
          <w:shd w:val="clear" w:color="auto" w:fill="FFFFFF"/>
          <w14:textFill>
            <w14:solidFill>
              <w14:schemeClr w14:val="tx1"/>
            </w14:solidFill>
          </w14:textFill>
        </w:rPr>
      </w:pPr>
      <w:r>
        <w:rPr>
          <w:rFonts w:hint="eastAsia" w:ascii="仿宋_GB2312" w:hAnsi="仿宋_GB2312" w:eastAsia="仿宋_GB2312" w:cs="仿宋_GB2312"/>
          <w:color w:val="000000" w:themeColor="text1"/>
          <w:sz w:val="28"/>
          <w:szCs w:val="28"/>
          <w:shd w:val="clear" w:color="auto" w:fill="FFFFFF"/>
          <w14:textFill>
            <w14:solidFill>
              <w14:schemeClr w14:val="tx1"/>
            </w14:solidFill>
          </w14:textFill>
        </w:rPr>
        <w:t>跨度：</w:t>
      </w:r>
      <w:r>
        <w:rPr>
          <w:rFonts w:ascii="仿宋_GB2312" w:hAnsi="仿宋_GB2312" w:eastAsia="仿宋_GB2312" w:cs="仿宋_GB2312"/>
          <w:color w:val="000000" w:themeColor="text1"/>
          <w:sz w:val="28"/>
          <w:szCs w:val="28"/>
          <w:shd w:val="clear" w:color="auto" w:fill="FFFFFF"/>
          <w14:textFill>
            <w14:solidFill>
              <w14:schemeClr w14:val="tx1"/>
            </w14:solidFill>
          </w14:textFill>
        </w:rPr>
        <w:t>2017</w:t>
      </w:r>
      <w:r>
        <w:rPr>
          <w:rFonts w:hint="eastAsia" w:ascii="仿宋_GB2312" w:hAnsi="仿宋_GB2312" w:eastAsia="仿宋_GB2312" w:cs="仿宋_GB2312"/>
          <w:color w:val="000000" w:themeColor="text1"/>
          <w:sz w:val="28"/>
          <w:szCs w:val="28"/>
          <w:shd w:val="clear" w:color="auto" w:fill="FFFFFF"/>
          <w14:textFill>
            <w14:solidFill>
              <w14:schemeClr w14:val="tx1"/>
            </w14:solidFill>
          </w14:textFill>
        </w:rPr>
        <w:t>年12月1日</w:t>
      </w:r>
      <w:r>
        <w:rPr>
          <w:rFonts w:ascii="仿宋_GB2312" w:hAnsi="仿宋_GB2312" w:eastAsia="仿宋_GB2312" w:cs="仿宋_GB2312"/>
          <w:color w:val="000000" w:themeColor="text1"/>
          <w:sz w:val="28"/>
          <w:szCs w:val="28"/>
          <w:shd w:val="clear" w:color="auto" w:fill="FFFFFF"/>
          <w14:textFill>
            <w14:solidFill>
              <w14:schemeClr w14:val="tx1"/>
            </w14:solidFill>
          </w14:textFill>
        </w:rPr>
        <w:t>-2018</w:t>
      </w:r>
      <w:r>
        <w:rPr>
          <w:rFonts w:hint="eastAsia" w:ascii="仿宋_GB2312" w:hAnsi="仿宋_GB2312" w:eastAsia="仿宋_GB2312" w:cs="仿宋_GB2312"/>
          <w:color w:val="000000" w:themeColor="text1"/>
          <w:sz w:val="28"/>
          <w:szCs w:val="28"/>
          <w:shd w:val="clear" w:color="auto" w:fill="FFFFFF"/>
          <w14:textFill>
            <w14:solidFill>
              <w14:schemeClr w14:val="tx1"/>
            </w14:solidFill>
          </w14:textFill>
        </w:rPr>
        <w:t>年</w:t>
      </w:r>
      <w:r>
        <w:rPr>
          <w:rFonts w:ascii="仿宋_GB2312" w:hAnsi="仿宋_GB2312" w:eastAsia="仿宋_GB2312" w:cs="仿宋_GB2312"/>
          <w:color w:val="000000" w:themeColor="text1"/>
          <w:sz w:val="28"/>
          <w:szCs w:val="28"/>
          <w:shd w:val="clear" w:color="auto" w:fill="FFFFFF"/>
          <w14:textFill>
            <w14:solidFill>
              <w14:schemeClr w14:val="tx1"/>
            </w14:solidFill>
          </w14:textFill>
        </w:rPr>
        <w:t>4</w:t>
      </w:r>
      <w:r>
        <w:rPr>
          <w:rFonts w:hint="eastAsia" w:ascii="仿宋_GB2312" w:hAnsi="仿宋_GB2312" w:eastAsia="仿宋_GB2312" w:cs="仿宋_GB2312"/>
          <w:color w:val="000000" w:themeColor="text1"/>
          <w:sz w:val="28"/>
          <w:szCs w:val="28"/>
          <w:shd w:val="clear" w:color="auto" w:fill="FFFFFF"/>
          <w14:textFill>
            <w14:solidFill>
              <w14:schemeClr w14:val="tx1"/>
            </w14:solidFill>
          </w14:textFill>
        </w:rPr>
        <w:t>月15日</w:t>
      </w:r>
    </w:p>
    <w:p>
      <w:pPr>
        <w:spacing w:line="520" w:lineRule="exact"/>
        <w:ind w:firstLine="420"/>
        <w:jc w:val="left"/>
        <w:rPr>
          <w:rFonts w:ascii="仿宋_GB2312" w:hAnsi="仿宋_GB2312" w:eastAsia="仿宋_GB2312" w:cs="仿宋_GB2312"/>
          <w:color w:val="000000" w:themeColor="text1"/>
          <w:sz w:val="28"/>
          <w:szCs w:val="28"/>
          <w:shd w:val="clear" w:color="auto" w:fill="FFFFFF"/>
          <w14:textFill>
            <w14:solidFill>
              <w14:schemeClr w14:val="tx1"/>
            </w14:solidFill>
          </w14:textFill>
        </w:rPr>
      </w:pPr>
      <w:r>
        <w:rPr>
          <w:rFonts w:hint="eastAsia" w:ascii="仿宋_GB2312" w:hAnsi="仿宋_GB2312" w:eastAsia="仿宋_GB2312" w:cs="仿宋_GB2312"/>
          <w:color w:val="000000" w:themeColor="text1"/>
          <w:sz w:val="28"/>
          <w:szCs w:val="28"/>
          <w:shd w:val="clear" w:color="auto" w:fill="FFFFFF"/>
          <w14:textFill>
            <w14:solidFill>
              <w14:schemeClr w14:val="tx1"/>
            </w14:solidFill>
          </w14:textFill>
        </w:rPr>
        <w:t>报名</w:t>
      </w:r>
      <w:bookmarkStart w:id="1" w:name="_Hlk499908394"/>
      <w:r>
        <w:rPr>
          <w:rFonts w:hint="eastAsia" w:ascii="仿宋_GB2312" w:hAnsi="仿宋_GB2312" w:eastAsia="仿宋_GB2312" w:cs="仿宋_GB2312"/>
          <w:color w:val="000000" w:themeColor="text1"/>
          <w:sz w:val="28"/>
          <w:szCs w:val="28"/>
          <w:shd w:val="clear" w:color="auto" w:fill="FFFFFF"/>
          <w14:textFill>
            <w14:solidFill>
              <w14:schemeClr w14:val="tx1"/>
            </w14:solidFill>
          </w14:textFill>
        </w:rPr>
        <w:t>：2017年12月20日前</w:t>
      </w:r>
      <w:bookmarkEnd w:id="1"/>
    </w:p>
    <w:p>
      <w:pPr>
        <w:spacing w:line="520" w:lineRule="exact"/>
        <w:ind w:firstLine="420"/>
        <w:jc w:val="left"/>
        <w:rPr>
          <w:rFonts w:ascii="仿宋_GB2312" w:hAnsi="仿宋_GB2312" w:eastAsia="仿宋_GB2312" w:cs="仿宋_GB2312"/>
          <w:color w:val="000000" w:themeColor="text1"/>
          <w:sz w:val="28"/>
          <w:szCs w:val="28"/>
          <w:shd w:val="clear" w:color="auto" w:fill="FFFFFF"/>
          <w14:textFill>
            <w14:solidFill>
              <w14:schemeClr w14:val="tx1"/>
            </w14:solidFill>
          </w14:textFill>
        </w:rPr>
      </w:pPr>
      <w:r>
        <w:rPr>
          <w:rFonts w:hint="eastAsia" w:ascii="仿宋_GB2312" w:hAnsi="仿宋_GB2312" w:eastAsia="仿宋_GB2312" w:cs="仿宋_GB2312"/>
          <w:color w:val="000000" w:themeColor="text1"/>
          <w:sz w:val="28"/>
          <w:szCs w:val="28"/>
          <w:shd w:val="clear" w:color="auto" w:fill="FFFFFF"/>
          <w14:textFill>
            <w14:solidFill>
              <w14:schemeClr w14:val="tx1"/>
            </w14:solidFill>
          </w14:textFill>
        </w:rPr>
        <w:t>初赛：2018年</w:t>
      </w:r>
      <w:r>
        <w:rPr>
          <w:rFonts w:ascii="仿宋_GB2312" w:hAnsi="仿宋_GB2312" w:eastAsia="仿宋_GB2312" w:cs="仿宋_GB2312"/>
          <w:color w:val="000000" w:themeColor="text1"/>
          <w:sz w:val="28"/>
          <w:szCs w:val="28"/>
          <w:shd w:val="clear" w:color="auto" w:fill="FFFFFF"/>
          <w14:textFill>
            <w14:solidFill>
              <w14:schemeClr w14:val="tx1"/>
            </w14:solidFill>
          </w14:textFill>
        </w:rPr>
        <w:t>3</w:t>
      </w:r>
      <w:r>
        <w:rPr>
          <w:rFonts w:hint="eastAsia" w:ascii="仿宋_GB2312" w:hAnsi="仿宋_GB2312" w:eastAsia="仿宋_GB2312" w:cs="仿宋_GB2312"/>
          <w:color w:val="000000" w:themeColor="text1"/>
          <w:sz w:val="28"/>
          <w:szCs w:val="28"/>
          <w:shd w:val="clear" w:color="auto" w:fill="FFFFFF"/>
          <w14:textFill>
            <w14:solidFill>
              <w14:schemeClr w14:val="tx1"/>
            </w14:solidFill>
          </w14:textFill>
        </w:rPr>
        <w:t>月25日前交作品</w:t>
      </w:r>
    </w:p>
    <w:p>
      <w:pPr>
        <w:spacing w:line="520" w:lineRule="exact"/>
        <w:ind w:firstLine="420"/>
        <w:jc w:val="left"/>
        <w:rPr>
          <w:rFonts w:ascii="仿宋_GB2312" w:hAnsi="仿宋_GB2312" w:eastAsia="仿宋_GB2312" w:cs="仿宋_GB2312"/>
          <w:color w:val="000000" w:themeColor="text1"/>
          <w:sz w:val="28"/>
          <w:szCs w:val="28"/>
          <w:shd w:val="clear" w:color="auto" w:fill="FFFFFF"/>
          <w14:textFill>
            <w14:solidFill>
              <w14:schemeClr w14:val="tx1"/>
            </w14:solidFill>
          </w14:textFill>
        </w:rPr>
      </w:pPr>
      <w:r>
        <w:rPr>
          <w:rFonts w:hint="eastAsia" w:ascii="仿宋_GB2312" w:hAnsi="仿宋_GB2312" w:eastAsia="仿宋_GB2312" w:cs="仿宋_GB2312"/>
          <w:color w:val="000000" w:themeColor="text1"/>
          <w:sz w:val="28"/>
          <w:szCs w:val="28"/>
          <w:shd w:val="clear" w:color="auto" w:fill="FFFFFF"/>
          <w14:textFill>
            <w14:solidFill>
              <w14:schemeClr w14:val="tx1"/>
            </w14:solidFill>
          </w14:textFill>
        </w:rPr>
        <w:t>决赛：2018年4月15日</w:t>
      </w:r>
    </w:p>
    <w:p>
      <w:pPr>
        <w:jc w:val="left"/>
        <w:rPr>
          <w:rFonts w:ascii="仿宋_GB2312" w:hAnsi="仿宋_GB2312" w:eastAsia="仿宋_GB2312" w:cs="仿宋_GB2312"/>
          <w:b/>
          <w:bCs/>
          <w:color w:val="333333"/>
          <w:sz w:val="28"/>
          <w:szCs w:val="28"/>
          <w:shd w:val="clear" w:color="auto" w:fill="FFFFFF"/>
        </w:rPr>
      </w:pPr>
      <w:r>
        <w:rPr>
          <w:rFonts w:hint="eastAsia" w:ascii="仿宋_GB2312" w:hAnsi="仿宋_GB2312" w:eastAsia="仿宋_GB2312" w:cs="仿宋_GB2312"/>
          <w:b/>
          <w:bCs/>
          <w:color w:val="333333"/>
          <w:sz w:val="28"/>
          <w:szCs w:val="28"/>
          <w:shd w:val="clear" w:color="auto" w:fill="FFFFFF"/>
        </w:rPr>
        <w:t>六、活动地点</w:t>
      </w:r>
    </w:p>
    <w:p>
      <w:pPr>
        <w:spacing w:line="520" w:lineRule="exact"/>
        <w:ind w:firstLine="420"/>
        <w:jc w:val="left"/>
        <w:rPr>
          <w:rFonts w:ascii="仿宋_GB2312" w:hAnsi="仿宋_GB2312" w:eastAsia="仿宋_GB2312" w:cs="仿宋_GB2312"/>
          <w:color w:val="000000" w:themeColor="text1"/>
          <w:sz w:val="28"/>
          <w:szCs w:val="28"/>
          <w:shd w:val="clear" w:color="auto" w:fill="FFFFFF"/>
          <w14:textFill>
            <w14:solidFill>
              <w14:schemeClr w14:val="tx1"/>
            </w14:solidFill>
          </w14:textFill>
        </w:rPr>
      </w:pPr>
      <w:r>
        <w:rPr>
          <w:rFonts w:hint="eastAsia" w:ascii="仿宋_GB2312" w:hAnsi="仿宋_GB2312" w:eastAsia="仿宋_GB2312" w:cs="仿宋_GB2312"/>
          <w:color w:val="000000" w:themeColor="text1"/>
          <w:sz w:val="28"/>
          <w:szCs w:val="28"/>
          <w:shd w:val="clear" w:color="auto" w:fill="FFFFFF"/>
          <w14:textFill>
            <w14:solidFill>
              <w14:schemeClr w14:val="tx1"/>
            </w14:solidFill>
          </w14:textFill>
        </w:rPr>
        <w:t>决赛：逸夫楼第一报告厅</w:t>
      </w:r>
    </w:p>
    <w:p>
      <w:pPr>
        <w:jc w:val="left"/>
        <w:rPr>
          <w:rFonts w:ascii="仿宋_GB2312" w:hAnsi="仿宋_GB2312" w:eastAsia="仿宋_GB2312" w:cs="仿宋_GB2312"/>
          <w:b/>
          <w:bCs/>
          <w:color w:val="333333"/>
          <w:sz w:val="28"/>
          <w:szCs w:val="28"/>
          <w:shd w:val="clear" w:color="auto" w:fill="FFFFFF"/>
        </w:rPr>
      </w:pPr>
      <w:r>
        <w:rPr>
          <w:rFonts w:hint="eastAsia" w:ascii="仿宋_GB2312" w:hAnsi="仿宋_GB2312" w:eastAsia="仿宋_GB2312" w:cs="仿宋_GB2312"/>
          <w:b/>
          <w:bCs/>
          <w:color w:val="333333"/>
          <w:sz w:val="28"/>
          <w:szCs w:val="28"/>
          <w:shd w:val="clear" w:color="auto" w:fill="FFFFFF"/>
        </w:rPr>
        <w:t>七、主办单位</w:t>
      </w:r>
    </w:p>
    <w:p>
      <w:pPr>
        <w:spacing w:line="520" w:lineRule="exact"/>
        <w:ind w:firstLine="420"/>
        <w:jc w:val="left"/>
        <w:rPr>
          <w:rFonts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000000" w:themeColor="text1"/>
          <w:sz w:val="28"/>
          <w:szCs w:val="28"/>
          <w:shd w:val="clear" w:color="auto" w:fill="FFFFFF"/>
          <w14:textFill>
            <w14:solidFill>
              <w14:schemeClr w14:val="tx1"/>
            </w14:solidFill>
          </w14:textFill>
        </w:rPr>
        <w:t>湘潭大学教务处</w:t>
      </w:r>
    </w:p>
    <w:p>
      <w:pPr>
        <w:jc w:val="left"/>
        <w:rPr>
          <w:rFonts w:ascii="仿宋_GB2312" w:hAnsi="仿宋_GB2312" w:eastAsia="仿宋_GB2312" w:cs="仿宋_GB2312"/>
          <w:b/>
          <w:bCs/>
          <w:color w:val="333333"/>
          <w:sz w:val="28"/>
          <w:szCs w:val="28"/>
          <w:shd w:val="clear" w:color="auto" w:fill="FFFFFF"/>
        </w:rPr>
      </w:pPr>
      <w:r>
        <w:rPr>
          <w:rFonts w:hint="eastAsia" w:ascii="仿宋_GB2312" w:hAnsi="仿宋_GB2312" w:eastAsia="仿宋_GB2312" w:cs="仿宋_GB2312"/>
          <w:b/>
          <w:bCs/>
          <w:color w:val="333333"/>
          <w:sz w:val="28"/>
          <w:szCs w:val="28"/>
          <w:shd w:val="clear" w:color="auto" w:fill="FFFFFF"/>
        </w:rPr>
        <w:t>八、承办单位</w:t>
      </w:r>
    </w:p>
    <w:p>
      <w:pPr>
        <w:spacing w:line="520" w:lineRule="exact"/>
        <w:ind w:firstLine="420"/>
        <w:jc w:val="left"/>
        <w:rPr>
          <w:rFonts w:ascii="仿宋_GB2312" w:hAnsi="仿宋_GB2312" w:eastAsia="仿宋_GB2312" w:cs="仿宋_GB2312"/>
          <w:color w:val="000000" w:themeColor="text1"/>
          <w:sz w:val="28"/>
          <w:szCs w:val="28"/>
          <w:shd w:val="clear" w:color="auto" w:fill="FFFFFF"/>
          <w14:textFill>
            <w14:solidFill>
              <w14:schemeClr w14:val="tx1"/>
            </w14:solidFill>
          </w14:textFill>
        </w:rPr>
      </w:pPr>
      <w:r>
        <w:rPr>
          <w:rFonts w:hint="eastAsia" w:ascii="仿宋_GB2312" w:hAnsi="仿宋_GB2312" w:eastAsia="仿宋_GB2312" w:cs="仿宋_GB2312"/>
          <w:color w:val="000000" w:themeColor="text1"/>
          <w:sz w:val="28"/>
          <w:szCs w:val="28"/>
          <w:shd w:val="clear" w:color="auto" w:fill="FFFFFF"/>
          <w14:textFill>
            <w14:solidFill>
              <w14:schemeClr w14:val="tx1"/>
            </w14:solidFill>
          </w14:textFill>
        </w:rPr>
        <w:t>湘潭大学环境与资源学院</w:t>
      </w:r>
    </w:p>
    <w:p>
      <w:pPr>
        <w:spacing w:line="520" w:lineRule="exact"/>
        <w:ind w:firstLine="420"/>
        <w:jc w:val="left"/>
        <w:rPr>
          <w:rFonts w:ascii="仿宋_GB2312" w:hAnsi="仿宋_GB2312" w:eastAsia="仿宋_GB2312" w:cs="仿宋_GB2312"/>
          <w:color w:val="000000" w:themeColor="text1"/>
          <w:sz w:val="28"/>
          <w:szCs w:val="28"/>
          <w:shd w:val="clear" w:color="auto" w:fill="FFFFFF"/>
          <w14:textFill>
            <w14:solidFill>
              <w14:schemeClr w14:val="tx1"/>
            </w14:solidFill>
          </w14:textFill>
        </w:rPr>
      </w:pPr>
    </w:p>
    <w:p>
      <w:pPr>
        <w:ind w:firstLine="570"/>
        <w:jc w:val="left"/>
        <w:rPr>
          <w:rFonts w:ascii="黑体" w:hAnsi="黑体" w:eastAsia="黑体" w:cs="黑体"/>
          <w:sz w:val="44"/>
          <w:szCs w:val="44"/>
        </w:rPr>
        <w:sectPr>
          <w:footerReference r:id="rId4" w:type="default"/>
          <w:pgSz w:w="11906" w:h="16838"/>
          <w:pgMar w:top="1418" w:right="1474" w:bottom="1247" w:left="1588" w:header="851" w:footer="992" w:gutter="0"/>
          <w:cols w:space="0" w:num="1"/>
          <w:docGrid w:type="lines" w:linePitch="312" w:charSpace="0"/>
        </w:sectPr>
      </w:pPr>
    </w:p>
    <w:p>
      <w:pPr>
        <w:jc w:val="left"/>
        <w:rPr>
          <w:rFonts w:ascii="仿宋_GB2312" w:hAnsi="仿宋_GB2312" w:eastAsia="仿宋_GB2312" w:cs="仿宋_GB2312"/>
          <w:b/>
          <w:bCs/>
          <w:color w:val="333333"/>
          <w:sz w:val="28"/>
          <w:szCs w:val="28"/>
          <w:shd w:val="clear" w:color="auto" w:fill="FFFFFF"/>
        </w:rPr>
      </w:pPr>
      <w:r>
        <w:rPr>
          <w:rFonts w:hint="eastAsia" w:ascii="仿宋_GB2312" w:hAnsi="仿宋_GB2312" w:eastAsia="仿宋_GB2312" w:cs="仿宋_GB2312"/>
          <w:b/>
          <w:bCs/>
          <w:color w:val="333333"/>
          <w:sz w:val="28"/>
          <w:szCs w:val="28"/>
          <w:shd w:val="clear" w:color="auto" w:fill="FFFFFF"/>
        </w:rPr>
        <w:t>九、</w:t>
      </w:r>
      <w:r>
        <w:rPr>
          <w:rFonts w:ascii="仿宋_GB2312" w:hAnsi="仿宋_GB2312" w:eastAsia="仿宋_GB2312" w:cs="仿宋_GB2312"/>
          <w:b/>
          <w:bCs/>
          <w:color w:val="333333"/>
          <w:sz w:val="28"/>
          <w:szCs w:val="28"/>
          <w:shd w:val="clear" w:color="auto" w:fill="FFFFFF"/>
        </w:rPr>
        <w:t>协办单位</w:t>
      </w:r>
    </w:p>
    <w:p>
      <w:pPr>
        <w:ind w:firstLine="560" w:firstLineChars="200"/>
        <w:jc w:val="left"/>
        <w:rPr>
          <w:rFonts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环境与资源学院创新创业部</w:t>
      </w:r>
    </w:p>
    <w:p>
      <w:pPr>
        <w:ind w:firstLine="560" w:firstLineChars="200"/>
        <w:jc w:val="left"/>
        <w:rPr>
          <w:rFonts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湘潭大学节能减排科技创新中心</w:t>
      </w:r>
    </w:p>
    <w:p>
      <w:pPr>
        <w:jc w:val="left"/>
        <w:rPr>
          <w:rFonts w:ascii="仿宋_GB2312" w:hAnsi="仿宋_GB2312" w:eastAsia="仿宋_GB2312" w:cs="仿宋_GB2312"/>
          <w:b/>
          <w:bCs/>
          <w:color w:val="333333"/>
          <w:sz w:val="28"/>
          <w:szCs w:val="28"/>
          <w:shd w:val="clear" w:color="auto" w:fill="FFFFFF"/>
        </w:rPr>
      </w:pPr>
      <w:r>
        <w:rPr>
          <w:rFonts w:hint="eastAsia" w:ascii="仿宋_GB2312" w:hAnsi="仿宋_GB2312" w:eastAsia="仿宋_GB2312" w:cs="仿宋_GB2312"/>
          <w:b/>
          <w:bCs/>
          <w:color w:val="333333"/>
          <w:sz w:val="28"/>
          <w:szCs w:val="28"/>
          <w:shd w:val="clear" w:color="auto" w:fill="FFFFFF"/>
        </w:rPr>
        <w:t>十、组织机构</w:t>
      </w:r>
    </w:p>
    <w:p>
      <w:pPr>
        <w:ind w:firstLine="560" w:firstLineChars="200"/>
        <w:jc w:val="left"/>
        <w:rPr>
          <w:rFonts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1、组织委员会</w:t>
      </w:r>
    </w:p>
    <w:p>
      <w:pPr>
        <w:ind w:firstLine="560" w:firstLineChars="200"/>
        <w:jc w:val="left"/>
        <w:rPr>
          <w:rFonts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顾问：喻祖国  葛  飞  刘国华  宋德发  张俊丰</w:t>
      </w:r>
    </w:p>
    <w:p>
      <w:pPr>
        <w:ind w:firstLine="560" w:firstLineChars="200"/>
        <w:jc w:val="left"/>
        <w:rPr>
          <w:rFonts w:ascii="仿宋_GB2312" w:hAnsi="仿宋_GB2312" w:eastAsia="仿宋_GB2312" w:cs="仿宋_GB2312"/>
          <w:color w:val="333333"/>
          <w:sz w:val="28"/>
          <w:szCs w:val="28"/>
          <w:shd w:val="clear" w:color="auto" w:fill="FFFFFF"/>
        </w:rPr>
      </w:pPr>
      <w:r>
        <w:rPr>
          <w:rFonts w:ascii="仿宋_GB2312" w:hAnsi="仿宋_GB2312" w:eastAsia="仿宋_GB2312" w:cs="仿宋_GB2312"/>
          <w:color w:val="333333"/>
          <w:sz w:val="28"/>
          <w:szCs w:val="28"/>
          <w:shd w:val="clear" w:color="auto" w:fill="FFFFFF"/>
        </w:rPr>
        <w:t>主任</w:t>
      </w:r>
      <w:r>
        <w:rPr>
          <w:rFonts w:hint="eastAsia" w:ascii="仿宋_GB2312" w:hAnsi="仿宋_GB2312" w:eastAsia="仿宋_GB2312" w:cs="仿宋_GB2312"/>
          <w:color w:val="333333"/>
          <w:sz w:val="28"/>
          <w:szCs w:val="28"/>
          <w:shd w:val="clear" w:color="auto" w:fill="FFFFFF"/>
        </w:rPr>
        <w:t>：吴  峻</w:t>
      </w:r>
    </w:p>
    <w:p>
      <w:pPr>
        <w:ind w:firstLine="560" w:firstLineChars="200"/>
        <w:jc w:val="left"/>
        <w:rPr>
          <w:rFonts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成员：王新丰、陈洪波、彭明强、李晓鹰、乐小莉、王文春</w:t>
      </w:r>
    </w:p>
    <w:p>
      <w:pPr>
        <w:ind w:firstLine="560" w:firstLineChars="200"/>
        <w:jc w:val="left"/>
        <w:rPr>
          <w:rFonts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2、执行委员会</w:t>
      </w:r>
    </w:p>
    <w:p>
      <w:pPr>
        <w:ind w:firstLine="560" w:firstLineChars="200"/>
        <w:jc w:val="left"/>
        <w:rPr>
          <w:rFonts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主任：陈若男</w:t>
      </w:r>
    </w:p>
    <w:p>
      <w:pPr>
        <w:ind w:firstLine="560" w:firstLineChars="200"/>
        <w:jc w:val="left"/>
        <w:rPr>
          <w:rFonts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成员：张威振、倪洲、彭鑫、王长新、薛燕、刘思雨、陈方杰、柯玉祺</w:t>
      </w:r>
      <w:r>
        <w:rPr>
          <w:rFonts w:ascii="仿宋_GB2312" w:hAnsi="仿宋_GB2312" w:eastAsia="仿宋_GB2312" w:cs="仿宋_GB2312"/>
          <w:color w:val="333333"/>
          <w:sz w:val="28"/>
          <w:szCs w:val="28"/>
          <w:shd w:val="clear" w:color="auto" w:fill="FFFFFF"/>
        </w:rPr>
        <w:t xml:space="preserve"> </w:t>
      </w:r>
    </w:p>
    <w:p>
      <w:pPr>
        <w:jc w:val="left"/>
        <w:rPr>
          <w:rFonts w:ascii="仿宋_GB2312" w:hAnsi="仿宋_GB2312" w:eastAsia="仿宋_GB2312" w:cs="仿宋_GB2312"/>
          <w:b/>
          <w:bCs/>
          <w:color w:val="333333"/>
          <w:sz w:val="28"/>
          <w:szCs w:val="28"/>
          <w:shd w:val="clear" w:color="auto" w:fill="FFFFFF"/>
        </w:rPr>
      </w:pPr>
      <w:r>
        <w:rPr>
          <w:rFonts w:hint="eastAsia" w:ascii="仿宋_GB2312" w:hAnsi="仿宋_GB2312" w:eastAsia="仿宋_GB2312" w:cs="仿宋_GB2312"/>
          <w:b/>
          <w:bCs/>
          <w:color w:val="333333"/>
          <w:sz w:val="28"/>
          <w:szCs w:val="28"/>
          <w:shd w:val="clear" w:color="auto" w:fill="FFFFFF"/>
        </w:rPr>
        <w:t>十一、活动对象</w:t>
      </w:r>
    </w:p>
    <w:p>
      <w:pPr>
        <w:ind w:firstLine="560" w:firstLineChars="200"/>
        <w:jc w:val="left"/>
        <w:rPr>
          <w:rFonts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我校在校全日制本科生，硕士研究生和博士研究生</w:t>
      </w:r>
    </w:p>
    <w:p>
      <w:pPr>
        <w:jc w:val="left"/>
        <w:rPr>
          <w:rFonts w:ascii="仿宋_GB2312" w:hAnsi="仿宋_GB2312" w:eastAsia="仿宋_GB2312" w:cs="仿宋_GB2312"/>
          <w:color w:val="333333"/>
          <w:sz w:val="28"/>
          <w:szCs w:val="28"/>
          <w:shd w:val="clear" w:color="auto" w:fill="FFFFFF"/>
        </w:rPr>
      </w:pPr>
      <w:r>
        <w:rPr>
          <w:rFonts w:ascii="仿宋_GB2312" w:hAnsi="仿宋_GB2312" w:eastAsia="仿宋_GB2312" w:cs="仿宋_GB2312"/>
          <w:b/>
          <w:bCs/>
          <w:color w:val="333333"/>
          <w:sz w:val="28"/>
          <w:szCs w:val="28"/>
          <w:shd w:val="clear" w:color="auto" w:fill="FFFFFF"/>
        </w:rPr>
        <w:t>十</w:t>
      </w:r>
      <w:r>
        <w:rPr>
          <w:rFonts w:hint="eastAsia" w:ascii="仿宋_GB2312" w:hAnsi="仿宋_GB2312" w:eastAsia="仿宋_GB2312" w:cs="仿宋_GB2312"/>
          <w:b/>
          <w:bCs/>
          <w:color w:val="333333"/>
          <w:sz w:val="28"/>
          <w:szCs w:val="28"/>
          <w:shd w:val="clear" w:color="auto" w:fill="FFFFFF"/>
        </w:rPr>
        <w:t>二、活动内容</w:t>
      </w:r>
      <w:r>
        <w:rPr>
          <w:rFonts w:hint="eastAsia" w:ascii="仿宋_GB2312" w:hAnsi="仿宋_GB2312" w:eastAsia="仿宋_GB2312" w:cs="仿宋_GB2312"/>
          <w:color w:val="333333"/>
          <w:sz w:val="28"/>
          <w:szCs w:val="28"/>
          <w:shd w:val="clear" w:color="auto" w:fill="FFFFFF"/>
        </w:rPr>
        <w:t>、</w:t>
      </w:r>
    </w:p>
    <w:p>
      <w:pPr>
        <w:jc w:val="left"/>
        <w:rPr>
          <w:rFonts w:ascii="仿宋_GB2312" w:hAnsi="仿宋_GB2312" w:eastAsia="仿宋_GB2312" w:cs="仿宋_GB2312"/>
          <w:color w:val="333333"/>
          <w:sz w:val="28"/>
          <w:szCs w:val="28"/>
          <w:shd w:val="clear" w:color="auto" w:fill="FFFFFF"/>
        </w:rPr>
      </w:pPr>
      <w:r>
        <w:rPr>
          <w:rFonts w:hint="eastAsia" w:eastAsia="仿宋_GB2312"/>
          <w:color w:val="333333"/>
          <w:sz w:val="28"/>
        </w:rPr>
        <w:t>（一）活动报名</w:t>
      </w:r>
    </w:p>
    <w:p>
      <w:pPr>
        <w:spacing w:line="520" w:lineRule="exact"/>
        <w:ind w:firstLine="420" w:firstLineChars="200"/>
        <w:jc w:val="left"/>
        <w:rPr>
          <w:rFonts w:ascii="仿宋_GB2312" w:hAnsi="Times New Roman" w:eastAsia="仿宋_GB2312"/>
          <w:sz w:val="28"/>
          <w:szCs w:val="28"/>
        </w:rPr>
      </w:pPr>
      <w:r>
        <w:fldChar w:fldCharType="begin"/>
      </w:r>
      <w:r>
        <w:instrText xml:space="preserve"> HYPERLINK "mailto:11月27日在学院班级建设群中下发大赛通知，落实各班的通知情况，于12月17日前将报名表交至创新创业部邮箱3504768997@qq.com" </w:instrText>
      </w:r>
      <w:r>
        <w:fldChar w:fldCharType="separate"/>
      </w:r>
      <w:r>
        <w:rPr>
          <w:rStyle w:val="10"/>
          <w:rFonts w:hint="eastAsia" w:eastAsia="仿宋_GB2312"/>
          <w:color w:val="auto"/>
          <w:sz w:val="28"/>
          <w:u w:val="none"/>
        </w:rPr>
        <w:t>12月1日在学院班级建设群中下发大赛通知，落实各班的通知情况，于12月19日前将报名表交至创新创业部邮箱</w:t>
      </w:r>
      <w:r>
        <w:rPr>
          <w:rStyle w:val="10"/>
          <w:rFonts w:eastAsia="仿宋_GB2312"/>
          <w:color w:val="auto"/>
          <w:sz w:val="28"/>
          <w:u w:val="none"/>
        </w:rPr>
        <w:t>3504768997@qq.com</w:t>
      </w:r>
      <w:r>
        <w:rPr>
          <w:rStyle w:val="10"/>
          <w:rFonts w:eastAsia="仿宋_GB2312"/>
          <w:color w:val="auto"/>
          <w:sz w:val="28"/>
          <w:u w:val="none"/>
        </w:rPr>
        <w:fldChar w:fldCharType="end"/>
      </w:r>
      <w:r>
        <w:rPr>
          <w:rFonts w:hint="eastAsia" w:eastAsia="仿宋_GB2312"/>
          <w:sz w:val="28"/>
        </w:rPr>
        <w:t>。</w:t>
      </w:r>
      <w:r>
        <w:rPr>
          <w:rFonts w:hint="eastAsia" w:ascii="仿宋_GB2312" w:hAnsi="Times New Roman" w:eastAsia="仿宋_GB2312"/>
          <w:sz w:val="28"/>
          <w:szCs w:val="28"/>
        </w:rPr>
        <w:t>以学生自由组合的小组为单位，申报作品时需对所有参加人员进行排序以作评审依据。参赛者必须以小组形式参赛，每组不得超过7人，可聘请指导老师1名。</w:t>
      </w:r>
    </w:p>
    <w:p>
      <w:pPr>
        <w:spacing w:line="520" w:lineRule="exact"/>
        <w:ind w:firstLine="560" w:firstLineChars="200"/>
        <w:jc w:val="left"/>
        <w:rPr>
          <w:rFonts w:ascii="仿宋_GB2312" w:hAnsi="Times New Roman" w:eastAsia="仿宋_GB2312"/>
          <w:sz w:val="28"/>
          <w:szCs w:val="28"/>
        </w:rPr>
      </w:pPr>
    </w:p>
    <w:p>
      <w:pPr>
        <w:spacing w:line="520" w:lineRule="exact"/>
        <w:ind w:firstLine="560" w:firstLineChars="200"/>
        <w:jc w:val="left"/>
        <w:rPr>
          <w:rFonts w:ascii="仿宋_GB2312" w:hAnsi="Times New Roman" w:eastAsia="仿宋_GB2312"/>
          <w:sz w:val="28"/>
          <w:szCs w:val="28"/>
        </w:rPr>
      </w:pPr>
    </w:p>
    <w:p>
      <w:pPr>
        <w:spacing w:line="520" w:lineRule="exact"/>
        <w:ind w:firstLine="560" w:firstLineChars="200"/>
        <w:jc w:val="left"/>
        <w:rPr>
          <w:rFonts w:ascii="Times New Roman" w:hAnsi="仿宋_GB2312" w:eastAsia="仿宋_GB2312"/>
          <w:sz w:val="28"/>
          <w:szCs w:val="28"/>
          <w:shd w:val="clear" w:color="auto" w:fill="FFFFFF"/>
        </w:rPr>
      </w:pPr>
    </w:p>
    <w:p>
      <w:pPr>
        <w:jc w:val="left"/>
        <w:rPr>
          <w:rFonts w:ascii="Times New Roman" w:hAnsi="仿宋_GB2312" w:eastAsia="仿宋_GB2312"/>
          <w:sz w:val="28"/>
          <w:szCs w:val="28"/>
          <w:shd w:val="clear" w:color="auto" w:fill="FFFFFF"/>
        </w:rPr>
      </w:pPr>
      <w:r>
        <w:rPr>
          <w:rFonts w:hint="eastAsia" w:eastAsia="仿宋_GB2312"/>
          <w:color w:val="333333"/>
          <w:sz w:val="28"/>
        </w:rPr>
        <w:t>（二）前期宣传</w:t>
      </w:r>
    </w:p>
    <w:p>
      <w:pPr>
        <w:rPr>
          <w:rFonts w:ascii="仿宋_GB2312" w:hAnsi="Times New Roman"/>
          <w:szCs w:val="28"/>
        </w:rPr>
      </w:pPr>
      <w:r>
        <w:rPr>
          <w:rFonts w:hint="eastAsia" w:eastAsia="仿宋_GB2312"/>
          <w:color w:val="333333"/>
          <w:sz w:val="28"/>
        </w:rPr>
        <w:t>1、线上宣传（11月27号—</w:t>
      </w:r>
      <w:r>
        <w:rPr>
          <w:rFonts w:eastAsia="仿宋_GB2312"/>
          <w:color w:val="333333"/>
          <w:sz w:val="28"/>
        </w:rPr>
        <w:t>12</w:t>
      </w:r>
      <w:r>
        <w:rPr>
          <w:rFonts w:hint="eastAsia" w:eastAsia="仿宋_GB2312"/>
          <w:color w:val="333333"/>
          <w:sz w:val="28"/>
        </w:rPr>
        <w:t>月19号）</w:t>
      </w:r>
    </w:p>
    <w:p>
      <w:pPr>
        <w:rPr>
          <w:rFonts w:ascii="仿宋_GB2312" w:hAnsi="Times New Roman"/>
          <w:szCs w:val="28"/>
        </w:rPr>
      </w:pPr>
      <w:r>
        <w:rPr>
          <w:rFonts w:hint="eastAsia" w:eastAsia="仿宋_GB2312"/>
          <w:color w:val="333333"/>
          <w:sz w:val="28"/>
        </w:rPr>
        <w:t>（1）在14—17级各班级建设群下发比赛报名通知</w:t>
      </w:r>
    </w:p>
    <w:p>
      <w:pPr>
        <w:rPr>
          <w:rFonts w:ascii="仿宋_GB2312" w:hAnsi="Times New Roman"/>
          <w:szCs w:val="28"/>
        </w:rPr>
      </w:pPr>
      <w:r>
        <w:rPr>
          <w:rFonts w:hint="eastAsia" w:eastAsia="仿宋_GB2312"/>
          <w:color w:val="333333"/>
          <w:sz w:val="28"/>
        </w:rPr>
        <w:t>（</w:t>
      </w:r>
      <w:r>
        <w:rPr>
          <w:rFonts w:eastAsia="仿宋_GB2312"/>
          <w:color w:val="333333"/>
          <w:sz w:val="28"/>
        </w:rPr>
        <w:t>2</w:t>
      </w:r>
      <w:r>
        <w:rPr>
          <w:rFonts w:hint="eastAsia" w:eastAsia="仿宋_GB2312"/>
          <w:color w:val="333333"/>
          <w:sz w:val="28"/>
        </w:rPr>
        <w:t>）在环资院创新创业部官Q、环资院微信公众号下发宣传与报名通知</w:t>
      </w:r>
    </w:p>
    <w:p>
      <w:pPr>
        <w:rPr>
          <w:rFonts w:ascii="仿宋_GB2312" w:hAnsi="Times New Roman"/>
          <w:szCs w:val="28"/>
        </w:rPr>
      </w:pPr>
      <w:r>
        <w:rPr>
          <w:rFonts w:hint="eastAsia" w:eastAsia="仿宋_GB2312"/>
          <w:color w:val="333333"/>
          <w:sz w:val="28"/>
        </w:rPr>
        <w:t>（3）请各大校内媒体（如三翼校园）宣传</w:t>
      </w:r>
    </w:p>
    <w:p>
      <w:pPr>
        <w:rPr>
          <w:rFonts w:ascii="仿宋_GB2312" w:hAnsi="Times New Roman"/>
          <w:szCs w:val="28"/>
        </w:rPr>
      </w:pPr>
      <w:r>
        <w:rPr>
          <w:rFonts w:hint="eastAsia" w:eastAsia="仿宋_GB2312"/>
          <w:color w:val="333333"/>
          <w:sz w:val="28"/>
        </w:rPr>
        <w:t>（4）</w:t>
      </w:r>
      <w:r>
        <w:rPr>
          <w:rFonts w:eastAsia="仿宋_GB2312"/>
          <w:color w:val="333333"/>
          <w:sz w:val="28"/>
        </w:rPr>
        <w:t>在教务处下发通知</w:t>
      </w:r>
    </w:p>
    <w:p>
      <w:pPr>
        <w:jc w:val="left"/>
        <w:rPr>
          <w:rFonts w:eastAsia="仿宋_GB2312"/>
          <w:color w:val="333333"/>
          <w:sz w:val="28"/>
        </w:rPr>
      </w:pPr>
      <w:r>
        <w:rPr>
          <w:rFonts w:eastAsia="仿宋_GB2312"/>
          <w:color w:val="333333"/>
          <w:sz w:val="28"/>
        </w:rPr>
        <w:t>2</w:t>
      </w:r>
      <w:r>
        <w:rPr>
          <w:rFonts w:hint="eastAsia" w:eastAsia="仿宋_GB2312"/>
          <w:color w:val="333333"/>
          <w:sz w:val="28"/>
        </w:rPr>
        <w:t>、线下宣传（12月2号—17号）、</w:t>
      </w:r>
    </w:p>
    <w:p>
      <w:pPr>
        <w:jc w:val="left"/>
        <w:rPr>
          <w:rFonts w:eastAsia="仿宋_GB2312"/>
          <w:color w:val="333333"/>
          <w:sz w:val="28"/>
        </w:rPr>
      </w:pPr>
      <w:r>
        <w:rPr>
          <w:rFonts w:hint="eastAsia" w:eastAsia="仿宋_GB2312"/>
          <w:color w:val="333333"/>
          <w:sz w:val="28"/>
        </w:rPr>
        <w:t>（1）</w:t>
      </w:r>
      <w:r>
        <w:rPr>
          <w:rFonts w:eastAsia="仿宋_GB2312"/>
          <w:color w:val="333333"/>
          <w:sz w:val="28"/>
        </w:rPr>
        <w:t>12</w:t>
      </w:r>
      <w:r>
        <w:rPr>
          <w:rFonts w:hint="eastAsia" w:eastAsia="仿宋_GB2312"/>
          <w:color w:val="333333"/>
          <w:sz w:val="28"/>
        </w:rPr>
        <w:t>月2号—</w:t>
      </w:r>
      <w:r>
        <w:rPr>
          <w:rFonts w:eastAsia="仿宋_GB2312"/>
          <w:color w:val="333333"/>
          <w:sz w:val="28"/>
        </w:rPr>
        <w:t>3</w:t>
      </w:r>
      <w:r>
        <w:rPr>
          <w:rFonts w:hint="eastAsia" w:eastAsia="仿宋_GB2312"/>
          <w:color w:val="333333"/>
          <w:sz w:val="28"/>
        </w:rPr>
        <w:t>号在教室黑板上写宣传语</w:t>
      </w:r>
    </w:p>
    <w:p>
      <w:pPr>
        <w:jc w:val="left"/>
        <w:rPr>
          <w:rFonts w:eastAsia="仿宋_GB2312"/>
          <w:color w:val="333333"/>
          <w:sz w:val="28"/>
        </w:rPr>
      </w:pPr>
      <w:r>
        <w:rPr>
          <w:rFonts w:hint="eastAsia" w:eastAsia="仿宋_GB2312"/>
          <w:color w:val="333333"/>
          <w:sz w:val="28"/>
        </w:rPr>
        <w:t>（2）</w:t>
      </w:r>
      <w:r>
        <w:rPr>
          <w:rFonts w:eastAsia="仿宋_GB2312"/>
          <w:color w:val="333333"/>
          <w:sz w:val="28"/>
        </w:rPr>
        <w:t>12</w:t>
      </w:r>
      <w:r>
        <w:rPr>
          <w:rFonts w:hint="eastAsia" w:eastAsia="仿宋_GB2312"/>
          <w:color w:val="333333"/>
          <w:sz w:val="28"/>
        </w:rPr>
        <w:t>月6号—8号悬挂喷绘（金翰林、琴湖、兴湘、北苑）、</w:t>
      </w:r>
    </w:p>
    <w:p>
      <w:pPr>
        <w:jc w:val="left"/>
        <w:rPr>
          <w:rFonts w:eastAsia="仿宋_GB2312"/>
          <w:color w:val="333333"/>
          <w:sz w:val="28"/>
        </w:rPr>
      </w:pPr>
      <w:r>
        <w:rPr>
          <w:rFonts w:hint="eastAsia" w:eastAsia="仿宋_GB2312"/>
          <w:color w:val="333333"/>
          <w:sz w:val="28"/>
        </w:rPr>
        <w:t>3、摆点宣传（12月</w:t>
      </w:r>
      <w:r>
        <w:rPr>
          <w:rFonts w:eastAsia="仿宋_GB2312"/>
          <w:color w:val="333333"/>
          <w:sz w:val="28"/>
        </w:rPr>
        <w:t>18</w:t>
      </w:r>
      <w:r>
        <w:rPr>
          <w:rFonts w:hint="eastAsia" w:eastAsia="仿宋_GB2312"/>
          <w:color w:val="333333"/>
          <w:sz w:val="28"/>
        </w:rPr>
        <w:t>号—1</w:t>
      </w:r>
      <w:r>
        <w:rPr>
          <w:rFonts w:eastAsia="仿宋_GB2312"/>
          <w:color w:val="333333"/>
          <w:sz w:val="28"/>
        </w:rPr>
        <w:t>9</w:t>
      </w:r>
      <w:r>
        <w:rPr>
          <w:rFonts w:hint="eastAsia" w:eastAsia="仿宋_GB2312"/>
          <w:color w:val="333333"/>
          <w:sz w:val="28"/>
        </w:rPr>
        <w:t>号）</w:t>
      </w:r>
    </w:p>
    <w:p>
      <w:pPr>
        <w:ind w:firstLine="700" w:firstLineChars="250"/>
        <w:jc w:val="left"/>
        <w:rPr>
          <w:rFonts w:eastAsia="仿宋_GB2312"/>
          <w:color w:val="333333"/>
          <w:sz w:val="28"/>
        </w:rPr>
      </w:pPr>
      <w:r>
        <w:rPr>
          <w:rFonts w:hint="eastAsia" w:eastAsia="仿宋_GB2312"/>
          <w:color w:val="333333"/>
          <w:sz w:val="28"/>
        </w:rPr>
        <w:t>12月18日金翰林、北苑摆点</w:t>
      </w:r>
    </w:p>
    <w:p>
      <w:pPr>
        <w:ind w:firstLine="700" w:firstLineChars="250"/>
        <w:jc w:val="left"/>
        <w:rPr>
          <w:rFonts w:eastAsia="仿宋_GB2312"/>
          <w:color w:val="333333"/>
          <w:sz w:val="28"/>
        </w:rPr>
      </w:pPr>
      <w:r>
        <w:rPr>
          <w:rFonts w:hint="eastAsia" w:eastAsia="仿宋_GB2312"/>
          <w:color w:val="333333"/>
          <w:sz w:val="28"/>
        </w:rPr>
        <w:t>12月19日琴湖摆点</w:t>
      </w:r>
    </w:p>
    <w:p>
      <w:pPr>
        <w:jc w:val="left"/>
        <w:rPr>
          <w:rFonts w:eastAsia="仿宋_GB2312"/>
          <w:color w:val="333333"/>
          <w:sz w:val="28"/>
        </w:rPr>
      </w:pPr>
      <w:r>
        <w:rPr>
          <w:rFonts w:hint="eastAsia" w:eastAsia="仿宋_GB2312"/>
          <w:color w:val="333333"/>
          <w:sz w:val="28"/>
        </w:rPr>
        <w:t>4、宣讲会（暂定12月22号）</w:t>
      </w:r>
    </w:p>
    <w:p>
      <w:pPr>
        <w:ind w:firstLine="700" w:firstLineChars="250"/>
        <w:jc w:val="left"/>
        <w:rPr>
          <w:rFonts w:eastAsia="仿宋_GB2312"/>
          <w:color w:val="333333"/>
          <w:sz w:val="28"/>
        </w:rPr>
      </w:pPr>
      <w:r>
        <w:rPr>
          <w:rFonts w:hint="eastAsia" w:eastAsia="仿宋_GB2312"/>
          <w:color w:val="333333"/>
          <w:sz w:val="28"/>
        </w:rPr>
        <w:t>邀请老师对参赛人员作大赛分析与指导</w:t>
      </w:r>
    </w:p>
    <w:p>
      <w:pPr>
        <w:jc w:val="left"/>
        <w:rPr>
          <w:rFonts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3、提交作品</w:t>
      </w:r>
    </w:p>
    <w:p>
      <w:pPr>
        <w:ind w:firstLine="560" w:firstLineChars="200"/>
        <w:rPr>
          <w:rFonts w:eastAsia="仿宋_GB2312"/>
          <w:sz w:val="28"/>
        </w:rPr>
      </w:pPr>
      <w:r>
        <w:rPr>
          <w:rFonts w:hint="eastAsia" w:eastAsia="仿宋_GB2312"/>
          <w:color w:val="333333"/>
          <w:sz w:val="28"/>
        </w:rPr>
        <w:t>电子档报名表于12月20日前发至创新创业部邮箱3504768997@qq.com。各参赛队伍在指导老师指导下完成作品设计和创作，作品形式包括</w:t>
      </w:r>
      <w:r>
        <w:rPr>
          <w:rFonts w:eastAsia="仿宋_GB2312"/>
          <w:color w:val="333333"/>
          <w:sz w:val="28"/>
        </w:rPr>
        <w:t>有关节能减排理念的实物制作（含模型）、软件设计</w:t>
      </w:r>
      <w:r>
        <w:rPr>
          <w:rFonts w:hint="eastAsia" w:eastAsia="仿宋_GB2312"/>
          <w:color w:val="333333"/>
          <w:sz w:val="28"/>
        </w:rPr>
        <w:t>、</w:t>
      </w:r>
      <w:r>
        <w:rPr>
          <w:rFonts w:eastAsia="仿宋_GB2312"/>
          <w:color w:val="333333"/>
          <w:sz w:val="28"/>
        </w:rPr>
        <w:t>社会实践调研报告等。于</w:t>
      </w:r>
      <w:r>
        <w:rPr>
          <w:rFonts w:hint="eastAsia" w:eastAsia="仿宋_GB2312"/>
          <w:color w:val="333333"/>
          <w:sz w:val="28"/>
        </w:rPr>
        <w:t>2018年3月25日前将作品设计说明书或调查报告（一式五份）交至化工大楼A10</w:t>
      </w:r>
      <w:r>
        <w:rPr>
          <w:rFonts w:eastAsia="仿宋_GB2312"/>
          <w:color w:val="333333"/>
          <w:sz w:val="28"/>
        </w:rPr>
        <w:t>4</w:t>
      </w:r>
      <w:r>
        <w:rPr>
          <w:rFonts w:hint="eastAsia" w:eastAsia="仿宋_GB2312"/>
          <w:color w:val="333333"/>
          <w:sz w:val="28"/>
        </w:rPr>
        <w:t>-2</w:t>
      </w:r>
      <w:r>
        <w:rPr>
          <w:rFonts w:hint="eastAsia" w:eastAsia="仿宋_GB2312"/>
          <w:sz w:val="28"/>
        </w:rPr>
        <w:t>，</w:t>
      </w:r>
      <w:r>
        <w:fldChar w:fldCharType="begin"/>
      </w:r>
      <w:r>
        <w:instrText xml:space="preserve"> HYPERLINK "mailto:相关电子档于2018年3月24日前发至创新创业部邮箱3504768997@qq.com" </w:instrText>
      </w:r>
      <w:r>
        <w:fldChar w:fldCharType="separate"/>
      </w:r>
      <w:r>
        <w:rPr>
          <w:rStyle w:val="10"/>
          <w:rFonts w:hint="eastAsia" w:eastAsia="仿宋_GB2312"/>
          <w:color w:val="auto"/>
          <w:sz w:val="28"/>
          <w:u w:val="none"/>
        </w:rPr>
        <w:t>相关电子档于2018年3月24日前发至创新创业部邮箱3504768997@qq.com</w:t>
      </w:r>
      <w:r>
        <w:rPr>
          <w:rStyle w:val="10"/>
          <w:rFonts w:hint="eastAsia" w:eastAsia="仿宋_GB2312"/>
          <w:color w:val="auto"/>
          <w:sz w:val="28"/>
          <w:u w:val="none"/>
        </w:rPr>
        <w:fldChar w:fldCharType="end"/>
      </w:r>
      <w:r>
        <w:rPr>
          <w:rFonts w:hint="eastAsia" w:eastAsia="仿宋_GB2312"/>
          <w:sz w:val="28"/>
        </w:rPr>
        <w:t>。</w:t>
      </w:r>
    </w:p>
    <w:p>
      <w:pPr>
        <w:ind w:firstLine="560" w:firstLineChars="200"/>
        <w:rPr>
          <w:rFonts w:eastAsia="仿宋_GB2312"/>
          <w:color w:val="333333"/>
          <w:sz w:val="28"/>
        </w:rPr>
      </w:pPr>
    </w:p>
    <w:p>
      <w:pPr>
        <w:jc w:val="left"/>
        <w:rPr>
          <w:rFonts w:eastAsia="仿宋_GB2312"/>
          <w:color w:val="333333"/>
          <w:sz w:val="28"/>
        </w:rPr>
      </w:pPr>
      <w:r>
        <w:rPr>
          <w:rFonts w:hint="eastAsia" w:eastAsia="仿宋_GB2312"/>
          <w:color w:val="333333"/>
          <w:sz w:val="28"/>
        </w:rPr>
        <w:t>4、校内评审</w:t>
      </w:r>
    </w:p>
    <w:p>
      <w:pPr>
        <w:ind w:firstLine="700" w:firstLineChars="250"/>
        <w:jc w:val="left"/>
        <w:rPr>
          <w:rFonts w:eastAsia="仿宋_GB2312"/>
          <w:color w:val="333333"/>
          <w:sz w:val="28"/>
        </w:rPr>
      </w:pPr>
      <w:r>
        <w:rPr>
          <w:rFonts w:hint="eastAsia" w:eastAsia="仿宋_GB2312"/>
          <w:color w:val="333333"/>
          <w:sz w:val="28"/>
        </w:rPr>
        <w:t>评审委员会于2018年04月20日前完成对各院申报作品的初评和答辩，评选出一、二、三等奖与优秀团队奖和优秀创意奖。获奖队伍颁发证书，获奖作品将推荐参加第十一届全国大学生节能减排社会实践与科技竞赛。</w:t>
      </w:r>
    </w:p>
    <w:p>
      <w:pPr>
        <w:jc w:val="right"/>
        <w:rPr>
          <w:rFonts w:eastAsia="仿宋_GB2312"/>
          <w:color w:val="333333"/>
          <w:sz w:val="28"/>
        </w:rPr>
      </w:pPr>
    </w:p>
    <w:p>
      <w:pPr>
        <w:jc w:val="right"/>
        <w:rPr>
          <w:rFonts w:eastAsia="仿宋_GB2312"/>
          <w:color w:val="333333"/>
          <w:sz w:val="28"/>
        </w:rPr>
      </w:pPr>
    </w:p>
    <w:p>
      <w:pPr>
        <w:jc w:val="right"/>
        <w:rPr>
          <w:rFonts w:eastAsia="仿宋_GB2312"/>
          <w:color w:val="333333"/>
          <w:sz w:val="28"/>
        </w:rPr>
      </w:pPr>
    </w:p>
    <w:p>
      <w:pPr>
        <w:jc w:val="right"/>
        <w:rPr>
          <w:rFonts w:eastAsia="仿宋_GB2312"/>
          <w:color w:val="333333"/>
          <w:sz w:val="28"/>
        </w:rPr>
      </w:pPr>
    </w:p>
    <w:p>
      <w:pPr>
        <w:jc w:val="right"/>
        <w:rPr>
          <w:rFonts w:eastAsia="仿宋_GB2312"/>
          <w:color w:val="333333"/>
          <w:sz w:val="28"/>
        </w:rPr>
      </w:pPr>
    </w:p>
    <w:p>
      <w:pPr>
        <w:jc w:val="right"/>
        <w:rPr>
          <w:rFonts w:eastAsia="仿宋_GB2312"/>
          <w:color w:val="333333"/>
          <w:sz w:val="28"/>
        </w:rPr>
      </w:pPr>
    </w:p>
    <w:p>
      <w:pPr>
        <w:jc w:val="right"/>
        <w:rPr>
          <w:rFonts w:eastAsia="仿宋_GB2312"/>
          <w:color w:val="333333"/>
          <w:sz w:val="28"/>
        </w:rPr>
      </w:pPr>
    </w:p>
    <w:p>
      <w:pPr>
        <w:jc w:val="right"/>
        <w:rPr>
          <w:rFonts w:eastAsia="仿宋_GB2312"/>
          <w:color w:val="333333"/>
          <w:sz w:val="28"/>
        </w:rPr>
      </w:pPr>
    </w:p>
    <w:p>
      <w:pPr>
        <w:jc w:val="right"/>
        <w:rPr>
          <w:rFonts w:eastAsia="仿宋_GB2312"/>
          <w:color w:val="333333"/>
          <w:sz w:val="28"/>
        </w:rPr>
      </w:pPr>
    </w:p>
    <w:p>
      <w:pPr>
        <w:jc w:val="right"/>
        <w:rPr>
          <w:rFonts w:eastAsia="仿宋_GB2312"/>
          <w:color w:val="333333"/>
          <w:sz w:val="28"/>
        </w:rPr>
      </w:pPr>
    </w:p>
    <w:p>
      <w:pPr>
        <w:jc w:val="right"/>
        <w:rPr>
          <w:rFonts w:eastAsia="仿宋_GB2312"/>
          <w:color w:val="333333"/>
          <w:sz w:val="28"/>
        </w:rPr>
      </w:pPr>
    </w:p>
    <w:p>
      <w:pPr>
        <w:jc w:val="right"/>
        <w:rPr>
          <w:rFonts w:eastAsia="仿宋_GB2312"/>
          <w:color w:val="333333"/>
          <w:sz w:val="28"/>
        </w:rPr>
      </w:pPr>
    </w:p>
    <w:p>
      <w:pPr>
        <w:jc w:val="right"/>
        <w:rPr>
          <w:rFonts w:eastAsia="仿宋_GB2312"/>
          <w:color w:val="333333"/>
          <w:sz w:val="28"/>
        </w:rPr>
      </w:pPr>
    </w:p>
    <w:p>
      <w:pPr>
        <w:jc w:val="right"/>
        <w:rPr>
          <w:rFonts w:eastAsia="仿宋_GB2312"/>
          <w:color w:val="333333"/>
          <w:sz w:val="28"/>
        </w:rPr>
      </w:pPr>
    </w:p>
    <w:p>
      <w:pPr>
        <w:wordWrap w:val="0"/>
        <w:jc w:val="right"/>
        <w:rPr>
          <w:rFonts w:eastAsia="仿宋_GB2312"/>
          <w:color w:val="333333"/>
          <w:sz w:val="28"/>
        </w:rPr>
      </w:pPr>
      <w:r>
        <w:rPr>
          <w:rFonts w:hint="eastAsia" w:eastAsia="仿宋_GB2312"/>
          <w:color w:val="333333"/>
          <w:sz w:val="28"/>
        </w:rPr>
        <w:t xml:space="preserve">湘潭大学教务处        </w:t>
      </w:r>
    </w:p>
    <w:p>
      <w:pPr>
        <w:jc w:val="right"/>
        <w:rPr>
          <w:rFonts w:eastAsia="仿宋_GB2312"/>
          <w:color w:val="333333"/>
          <w:sz w:val="28"/>
        </w:rPr>
      </w:pPr>
      <w:r>
        <w:rPr>
          <w:rFonts w:hint="eastAsia" w:eastAsia="仿宋_GB2312"/>
          <w:color w:val="333333"/>
          <w:sz w:val="28"/>
        </w:rPr>
        <w:t>湘潭大学环境与资源学院</w:t>
      </w:r>
    </w:p>
    <w:p>
      <w:pPr>
        <w:jc w:val="right"/>
        <w:rPr>
          <w:rFonts w:eastAsia="仿宋_GB2312"/>
          <w:color w:val="333333"/>
          <w:sz w:val="28"/>
        </w:rPr>
        <w:sectPr>
          <w:footerReference r:id="rId5" w:type="default"/>
          <w:pgSz w:w="11906" w:h="16838"/>
          <w:pgMar w:top="1417" w:right="1474" w:bottom="1247" w:left="1587" w:header="851" w:footer="992" w:gutter="0"/>
          <w:pgNumType w:fmt="numberInDash" w:start="1"/>
          <w:cols w:space="0" w:num="1"/>
          <w:docGrid w:type="lines" w:linePitch="312" w:charSpace="0"/>
        </w:sectPr>
      </w:pPr>
      <w:r>
        <w:rPr>
          <w:rFonts w:hint="eastAsia" w:eastAsia="仿宋_GB2312"/>
          <w:color w:val="333333"/>
          <w:sz w:val="28"/>
        </w:rPr>
        <w:t>2017年</w:t>
      </w:r>
      <w:r>
        <w:rPr>
          <w:rFonts w:eastAsia="仿宋_GB2312"/>
          <w:color w:val="333333"/>
          <w:sz w:val="28"/>
        </w:rPr>
        <w:t>12</w:t>
      </w:r>
      <w:r>
        <w:rPr>
          <w:rFonts w:hint="eastAsia" w:eastAsia="仿宋_GB2312"/>
          <w:color w:val="333333"/>
          <w:sz w:val="28"/>
        </w:rPr>
        <w:t>月1日</w:t>
      </w:r>
    </w:p>
    <w:p>
      <w:pPr>
        <w:jc w:val="left"/>
        <w:rPr>
          <w:rFonts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附件1：</w:t>
      </w:r>
    </w:p>
    <w:p>
      <w:pPr>
        <w:jc w:val="center"/>
        <w:rPr>
          <w:rFonts w:ascii="黑体" w:hAnsi="黑体" w:eastAsia="黑体" w:cs="黑体"/>
          <w:b/>
          <w:bCs/>
          <w:color w:val="333333"/>
          <w:sz w:val="36"/>
          <w:szCs w:val="36"/>
          <w:shd w:val="clear" w:color="auto" w:fill="FFFFFF"/>
        </w:rPr>
      </w:pPr>
      <w:r>
        <w:rPr>
          <w:rFonts w:hint="eastAsia" w:ascii="黑体" w:hAnsi="黑体" w:eastAsia="黑体" w:cs="黑体"/>
          <w:b/>
          <w:bCs/>
          <w:color w:val="333333"/>
          <w:sz w:val="36"/>
          <w:szCs w:val="36"/>
          <w:shd w:val="clear" w:color="auto" w:fill="FFFFFF"/>
        </w:rPr>
        <w:t>第十一届大学生节能减排社会实践与科技竞赛</w:t>
      </w:r>
    </w:p>
    <w:p>
      <w:pPr>
        <w:jc w:val="center"/>
        <w:rPr>
          <w:rFonts w:ascii="黑体" w:hAnsi="黑体" w:eastAsia="黑体" w:cs="黑体"/>
          <w:b/>
          <w:bCs/>
          <w:color w:val="333333"/>
          <w:sz w:val="36"/>
          <w:szCs w:val="36"/>
          <w:shd w:val="clear" w:color="auto" w:fill="FFFFFF"/>
        </w:rPr>
      </w:pPr>
      <w:r>
        <w:rPr>
          <w:rFonts w:hint="eastAsia" w:ascii="黑体" w:hAnsi="黑体" w:eastAsia="黑体" w:cs="黑体"/>
          <w:b/>
          <w:bCs/>
          <w:color w:val="333333"/>
          <w:sz w:val="36"/>
          <w:szCs w:val="36"/>
          <w:shd w:val="clear" w:color="auto" w:fill="FFFFFF"/>
        </w:rPr>
        <w:t>湘潭大学选拔赛--报名表</w:t>
      </w:r>
    </w:p>
    <w:tbl>
      <w:tblPr>
        <w:tblStyle w:val="15"/>
        <w:tblW w:w="9356" w:type="dxa"/>
        <w:jc w:val="center"/>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3"/>
        <w:gridCol w:w="933"/>
        <w:gridCol w:w="2737"/>
        <w:gridCol w:w="2127"/>
        <w:gridCol w:w="2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82" w:hRule="exact"/>
          <w:jc w:val="center"/>
        </w:trPr>
        <w:tc>
          <w:tcPr>
            <w:tcW w:w="1433" w:type="dxa"/>
            <w:vAlign w:val="center"/>
          </w:tcPr>
          <w:p>
            <w:pPr>
              <w:jc w:val="center"/>
              <w:rPr>
                <w:rFonts w:ascii="仿宋_GB2312" w:hAnsi="宋体" w:cs="宋体"/>
                <w:bCs/>
                <w:szCs w:val="28"/>
              </w:rPr>
            </w:pPr>
            <w:r>
              <w:rPr>
                <w:rFonts w:hint="eastAsia" w:ascii="仿宋_GB2312" w:hAnsi="宋体" w:cs="宋体"/>
                <w:bCs/>
                <w:szCs w:val="28"/>
              </w:rPr>
              <w:t>领队姓名</w:t>
            </w:r>
          </w:p>
        </w:tc>
        <w:tc>
          <w:tcPr>
            <w:tcW w:w="933" w:type="dxa"/>
            <w:vAlign w:val="center"/>
          </w:tcPr>
          <w:p>
            <w:pPr>
              <w:jc w:val="center"/>
              <w:rPr>
                <w:rFonts w:ascii="仿宋_GB2312" w:hAnsi="宋体" w:cs="宋体"/>
                <w:bCs/>
                <w:szCs w:val="28"/>
              </w:rPr>
            </w:pPr>
            <w:r>
              <w:rPr>
                <w:rFonts w:hint="eastAsia" w:ascii="仿宋_GB2312" w:hAnsi="宋体" w:cs="宋体"/>
                <w:bCs/>
                <w:szCs w:val="28"/>
              </w:rPr>
              <w:t>性别</w:t>
            </w:r>
          </w:p>
        </w:tc>
        <w:tc>
          <w:tcPr>
            <w:tcW w:w="2737" w:type="dxa"/>
            <w:vAlign w:val="center"/>
          </w:tcPr>
          <w:p>
            <w:pPr>
              <w:jc w:val="center"/>
              <w:rPr>
                <w:rFonts w:ascii="仿宋_GB2312" w:hAnsi="宋体" w:cs="宋体"/>
                <w:bCs/>
                <w:szCs w:val="28"/>
              </w:rPr>
            </w:pPr>
            <w:r>
              <w:rPr>
                <w:rFonts w:hint="eastAsia" w:ascii="仿宋_GB2312" w:hAnsi="宋体" w:cs="宋体"/>
                <w:bCs/>
                <w:szCs w:val="28"/>
              </w:rPr>
              <w:t>院系班级</w:t>
            </w:r>
          </w:p>
        </w:tc>
        <w:tc>
          <w:tcPr>
            <w:tcW w:w="2127" w:type="dxa"/>
            <w:vAlign w:val="center"/>
          </w:tcPr>
          <w:p>
            <w:pPr>
              <w:jc w:val="center"/>
              <w:rPr>
                <w:rFonts w:ascii="仿宋_GB2312" w:hAnsi="宋体" w:cs="宋体"/>
                <w:bCs/>
                <w:szCs w:val="28"/>
              </w:rPr>
            </w:pPr>
            <w:r>
              <w:rPr>
                <w:rFonts w:hint="eastAsia" w:ascii="仿宋_GB2312" w:hAnsi="宋体" w:cs="宋体"/>
                <w:bCs/>
                <w:szCs w:val="28"/>
              </w:rPr>
              <w:t>电话</w:t>
            </w:r>
          </w:p>
        </w:tc>
        <w:tc>
          <w:tcPr>
            <w:tcW w:w="2126" w:type="dxa"/>
            <w:vAlign w:val="center"/>
          </w:tcPr>
          <w:p>
            <w:pPr>
              <w:jc w:val="center"/>
              <w:rPr>
                <w:rFonts w:ascii="仿宋_GB2312" w:hAnsi="宋体" w:cs="宋体"/>
                <w:bCs/>
                <w:szCs w:val="28"/>
              </w:rPr>
            </w:pPr>
            <w:r>
              <w:rPr>
                <w:rFonts w:ascii="仿宋_GB2312" w:hAnsi="宋体" w:cs="宋体"/>
                <w:bCs/>
                <w:szCs w:val="28"/>
              </w:rPr>
              <w:t>QQ</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82" w:hRule="exact"/>
          <w:jc w:val="center"/>
        </w:trPr>
        <w:tc>
          <w:tcPr>
            <w:tcW w:w="1433" w:type="dxa"/>
            <w:vAlign w:val="center"/>
          </w:tcPr>
          <w:p>
            <w:pPr>
              <w:jc w:val="center"/>
              <w:rPr>
                <w:rFonts w:ascii="仿宋_GB2312" w:hAnsi="宋体" w:cs="宋体"/>
                <w:bCs/>
                <w:szCs w:val="28"/>
              </w:rPr>
            </w:pPr>
          </w:p>
        </w:tc>
        <w:tc>
          <w:tcPr>
            <w:tcW w:w="933" w:type="dxa"/>
            <w:vAlign w:val="center"/>
          </w:tcPr>
          <w:p>
            <w:pPr>
              <w:jc w:val="center"/>
              <w:rPr>
                <w:rFonts w:ascii="仿宋_GB2312" w:hAnsi="宋体" w:cs="宋体"/>
                <w:bCs/>
                <w:szCs w:val="28"/>
              </w:rPr>
            </w:pPr>
          </w:p>
        </w:tc>
        <w:tc>
          <w:tcPr>
            <w:tcW w:w="2737" w:type="dxa"/>
          </w:tcPr>
          <w:p>
            <w:pPr>
              <w:jc w:val="center"/>
              <w:rPr>
                <w:rFonts w:ascii="仿宋_GB2312" w:hAnsi="宋体" w:cs="宋体"/>
                <w:bCs/>
                <w:szCs w:val="28"/>
              </w:rPr>
            </w:pPr>
          </w:p>
        </w:tc>
        <w:tc>
          <w:tcPr>
            <w:tcW w:w="2127" w:type="dxa"/>
            <w:vAlign w:val="center"/>
          </w:tcPr>
          <w:p>
            <w:pPr>
              <w:jc w:val="center"/>
              <w:rPr>
                <w:rFonts w:ascii="仿宋_GB2312" w:hAnsi="宋体" w:cs="宋体"/>
                <w:bCs/>
                <w:szCs w:val="28"/>
              </w:rPr>
            </w:pPr>
          </w:p>
        </w:tc>
        <w:tc>
          <w:tcPr>
            <w:tcW w:w="2126" w:type="dxa"/>
            <w:vAlign w:val="center"/>
          </w:tcPr>
          <w:p>
            <w:pPr>
              <w:jc w:val="center"/>
              <w:rPr>
                <w:rFonts w:ascii="仿宋_GB2312" w:hAnsi="宋体" w:cs="宋体"/>
                <w:bCs/>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2" w:hRule="exact"/>
          <w:jc w:val="center"/>
        </w:trPr>
        <w:tc>
          <w:tcPr>
            <w:tcW w:w="1433" w:type="dxa"/>
            <w:vAlign w:val="center"/>
          </w:tcPr>
          <w:p>
            <w:pPr>
              <w:jc w:val="center"/>
              <w:rPr>
                <w:rFonts w:ascii="仿宋_GB2312" w:hAnsi="宋体" w:cs="宋体"/>
                <w:bCs/>
                <w:szCs w:val="28"/>
              </w:rPr>
            </w:pPr>
            <w:r>
              <w:rPr>
                <w:rFonts w:hint="eastAsia" w:ascii="仿宋_GB2312" w:hAnsi="宋体" w:cs="宋体"/>
                <w:bCs/>
                <w:szCs w:val="28"/>
              </w:rPr>
              <w:t>团队名称</w:t>
            </w:r>
          </w:p>
        </w:tc>
        <w:tc>
          <w:tcPr>
            <w:tcW w:w="7923" w:type="dxa"/>
            <w:gridSpan w:val="4"/>
            <w:vAlign w:val="center"/>
          </w:tcPr>
          <w:p>
            <w:pPr>
              <w:jc w:val="center"/>
              <w:rPr>
                <w:rFonts w:ascii="仿宋_GB2312" w:hAnsi="宋体" w:cs="宋体"/>
                <w:bCs/>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2" w:hRule="exact"/>
          <w:jc w:val="center"/>
        </w:trPr>
        <w:tc>
          <w:tcPr>
            <w:tcW w:w="1433" w:type="dxa"/>
            <w:vAlign w:val="center"/>
          </w:tcPr>
          <w:p>
            <w:pPr>
              <w:jc w:val="center"/>
              <w:rPr>
                <w:rFonts w:ascii="仿宋_GB2312" w:hAnsi="宋体" w:cs="宋体"/>
                <w:bCs/>
                <w:szCs w:val="28"/>
              </w:rPr>
            </w:pPr>
            <w:r>
              <w:rPr>
                <w:rFonts w:hint="eastAsia" w:ascii="仿宋_GB2312" w:hAnsi="宋体" w:cs="宋体"/>
                <w:bCs/>
                <w:szCs w:val="28"/>
              </w:rPr>
              <w:t>作品名称</w:t>
            </w:r>
          </w:p>
        </w:tc>
        <w:tc>
          <w:tcPr>
            <w:tcW w:w="7923" w:type="dxa"/>
            <w:gridSpan w:val="4"/>
            <w:vAlign w:val="center"/>
          </w:tcPr>
          <w:p>
            <w:pPr>
              <w:jc w:val="center"/>
              <w:rPr>
                <w:rFonts w:ascii="仿宋_GB2312" w:hAnsi="宋体" w:cs="宋体"/>
                <w:bCs/>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2" w:hRule="exact"/>
          <w:jc w:val="center"/>
        </w:trPr>
        <w:tc>
          <w:tcPr>
            <w:tcW w:w="9356" w:type="dxa"/>
            <w:gridSpan w:val="5"/>
            <w:vAlign w:val="center"/>
          </w:tcPr>
          <w:p>
            <w:pPr>
              <w:jc w:val="center"/>
              <w:rPr>
                <w:rFonts w:ascii="仿宋_GB2312" w:hAnsi="宋体" w:cs="宋体"/>
                <w:bCs/>
                <w:szCs w:val="28"/>
              </w:rPr>
            </w:pPr>
            <w:r>
              <w:rPr>
                <w:rFonts w:hint="eastAsia" w:ascii="仿宋_GB2312" w:hAnsi="宋体" w:cs="宋体"/>
                <w:bCs/>
                <w:szCs w:val="28"/>
              </w:rPr>
              <w:t>参赛队员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2" w:hRule="exact"/>
          <w:jc w:val="center"/>
        </w:trPr>
        <w:tc>
          <w:tcPr>
            <w:tcW w:w="1433" w:type="dxa"/>
            <w:vAlign w:val="center"/>
          </w:tcPr>
          <w:p>
            <w:pPr>
              <w:jc w:val="center"/>
              <w:rPr>
                <w:rFonts w:ascii="仿宋_GB2312" w:hAnsi="宋体" w:cs="宋体"/>
                <w:bCs/>
                <w:szCs w:val="28"/>
              </w:rPr>
            </w:pPr>
            <w:r>
              <w:rPr>
                <w:rFonts w:hint="eastAsia" w:ascii="仿宋_GB2312" w:hAnsi="宋体" w:cs="宋体"/>
                <w:bCs/>
                <w:szCs w:val="28"/>
              </w:rPr>
              <w:t>姓名</w:t>
            </w:r>
          </w:p>
        </w:tc>
        <w:tc>
          <w:tcPr>
            <w:tcW w:w="933" w:type="dxa"/>
            <w:vAlign w:val="center"/>
          </w:tcPr>
          <w:p>
            <w:pPr>
              <w:jc w:val="center"/>
              <w:rPr>
                <w:rFonts w:ascii="仿宋_GB2312" w:hAnsi="宋体" w:cs="宋体"/>
                <w:bCs/>
                <w:szCs w:val="28"/>
              </w:rPr>
            </w:pPr>
            <w:r>
              <w:rPr>
                <w:rFonts w:hint="eastAsia" w:ascii="仿宋_GB2312" w:hAnsi="宋体" w:cs="宋体"/>
                <w:bCs/>
                <w:szCs w:val="28"/>
              </w:rPr>
              <w:t>性别</w:t>
            </w:r>
          </w:p>
        </w:tc>
        <w:tc>
          <w:tcPr>
            <w:tcW w:w="2737" w:type="dxa"/>
            <w:vAlign w:val="center"/>
          </w:tcPr>
          <w:p>
            <w:pPr>
              <w:jc w:val="center"/>
              <w:rPr>
                <w:rFonts w:ascii="仿宋_GB2312" w:hAnsi="宋体" w:cs="宋体"/>
                <w:bCs/>
                <w:szCs w:val="28"/>
              </w:rPr>
            </w:pPr>
            <w:r>
              <w:rPr>
                <w:rFonts w:hint="eastAsia" w:ascii="仿宋_GB2312" w:hAnsi="宋体" w:cs="宋体"/>
                <w:bCs/>
                <w:szCs w:val="28"/>
              </w:rPr>
              <w:t>院系班级</w:t>
            </w:r>
          </w:p>
        </w:tc>
        <w:tc>
          <w:tcPr>
            <w:tcW w:w="2127" w:type="dxa"/>
            <w:vAlign w:val="center"/>
          </w:tcPr>
          <w:p>
            <w:pPr>
              <w:jc w:val="center"/>
              <w:rPr>
                <w:rFonts w:ascii="仿宋_GB2312" w:hAnsi="宋体" w:cs="宋体"/>
                <w:bCs/>
                <w:szCs w:val="28"/>
              </w:rPr>
            </w:pPr>
            <w:r>
              <w:rPr>
                <w:rFonts w:hint="eastAsia" w:ascii="仿宋_GB2312" w:hAnsi="宋体" w:cs="宋体"/>
                <w:bCs/>
                <w:szCs w:val="28"/>
              </w:rPr>
              <w:t>电话</w:t>
            </w:r>
          </w:p>
        </w:tc>
        <w:tc>
          <w:tcPr>
            <w:tcW w:w="2126" w:type="dxa"/>
            <w:vAlign w:val="center"/>
          </w:tcPr>
          <w:p>
            <w:pPr>
              <w:jc w:val="center"/>
              <w:rPr>
                <w:rFonts w:ascii="仿宋_GB2312" w:hAnsi="宋体" w:cs="宋体"/>
                <w:bCs/>
                <w:szCs w:val="28"/>
              </w:rPr>
            </w:pPr>
            <w:r>
              <w:rPr>
                <w:rFonts w:ascii="仿宋_GB2312" w:hAnsi="宋体" w:cs="宋体"/>
                <w:bCs/>
                <w:szCs w:val="28"/>
              </w:rPr>
              <w:t>QQ</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2" w:hRule="exact"/>
          <w:jc w:val="center"/>
        </w:trPr>
        <w:tc>
          <w:tcPr>
            <w:tcW w:w="1433" w:type="dxa"/>
            <w:vAlign w:val="center"/>
          </w:tcPr>
          <w:p>
            <w:pPr>
              <w:jc w:val="center"/>
              <w:rPr>
                <w:rFonts w:ascii="仿宋_GB2312" w:hAnsi="宋体" w:cs="宋体"/>
                <w:b/>
                <w:sz w:val="32"/>
                <w:szCs w:val="32"/>
              </w:rPr>
            </w:pPr>
          </w:p>
        </w:tc>
        <w:tc>
          <w:tcPr>
            <w:tcW w:w="933" w:type="dxa"/>
            <w:vAlign w:val="center"/>
          </w:tcPr>
          <w:p>
            <w:pPr>
              <w:jc w:val="center"/>
              <w:rPr>
                <w:rFonts w:ascii="仿宋_GB2312" w:hAnsi="宋体" w:cs="宋体"/>
                <w:b/>
                <w:sz w:val="32"/>
                <w:szCs w:val="32"/>
              </w:rPr>
            </w:pPr>
          </w:p>
        </w:tc>
        <w:tc>
          <w:tcPr>
            <w:tcW w:w="2737" w:type="dxa"/>
          </w:tcPr>
          <w:p>
            <w:pPr>
              <w:jc w:val="center"/>
              <w:rPr>
                <w:rFonts w:ascii="仿宋_GB2312" w:hAnsi="宋体" w:cs="宋体"/>
                <w:b/>
                <w:sz w:val="32"/>
                <w:szCs w:val="32"/>
              </w:rPr>
            </w:pPr>
          </w:p>
        </w:tc>
        <w:tc>
          <w:tcPr>
            <w:tcW w:w="2127" w:type="dxa"/>
            <w:vAlign w:val="center"/>
          </w:tcPr>
          <w:p>
            <w:pPr>
              <w:jc w:val="center"/>
              <w:rPr>
                <w:rFonts w:ascii="仿宋_GB2312" w:hAnsi="宋体" w:cs="宋体"/>
                <w:b/>
                <w:sz w:val="32"/>
                <w:szCs w:val="32"/>
              </w:rPr>
            </w:pPr>
          </w:p>
        </w:tc>
        <w:tc>
          <w:tcPr>
            <w:tcW w:w="2126" w:type="dxa"/>
            <w:vAlign w:val="center"/>
          </w:tcPr>
          <w:p>
            <w:pPr>
              <w:jc w:val="center"/>
              <w:rPr>
                <w:rFonts w:ascii="仿宋_GB2312" w:hAnsi="宋体" w:cs="宋体"/>
                <w:b/>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2" w:hRule="exact"/>
          <w:jc w:val="center"/>
        </w:trPr>
        <w:tc>
          <w:tcPr>
            <w:tcW w:w="1433" w:type="dxa"/>
            <w:vAlign w:val="center"/>
          </w:tcPr>
          <w:p>
            <w:pPr>
              <w:jc w:val="center"/>
              <w:rPr>
                <w:rFonts w:ascii="仿宋_GB2312" w:hAnsi="宋体" w:cs="宋体"/>
                <w:b/>
                <w:sz w:val="32"/>
                <w:szCs w:val="32"/>
              </w:rPr>
            </w:pPr>
          </w:p>
        </w:tc>
        <w:tc>
          <w:tcPr>
            <w:tcW w:w="933" w:type="dxa"/>
            <w:vAlign w:val="center"/>
          </w:tcPr>
          <w:p>
            <w:pPr>
              <w:jc w:val="center"/>
              <w:rPr>
                <w:rFonts w:ascii="仿宋_GB2312" w:hAnsi="宋体" w:cs="宋体"/>
                <w:b/>
                <w:sz w:val="32"/>
                <w:szCs w:val="32"/>
              </w:rPr>
            </w:pPr>
          </w:p>
        </w:tc>
        <w:tc>
          <w:tcPr>
            <w:tcW w:w="2737" w:type="dxa"/>
          </w:tcPr>
          <w:p>
            <w:pPr>
              <w:jc w:val="center"/>
              <w:rPr>
                <w:rFonts w:ascii="仿宋_GB2312" w:hAnsi="宋体" w:cs="宋体"/>
                <w:b/>
                <w:sz w:val="32"/>
                <w:szCs w:val="32"/>
              </w:rPr>
            </w:pPr>
          </w:p>
        </w:tc>
        <w:tc>
          <w:tcPr>
            <w:tcW w:w="2127" w:type="dxa"/>
            <w:vAlign w:val="center"/>
          </w:tcPr>
          <w:p>
            <w:pPr>
              <w:jc w:val="center"/>
              <w:rPr>
                <w:rFonts w:ascii="仿宋_GB2312" w:hAnsi="宋体" w:cs="宋体"/>
                <w:b/>
                <w:sz w:val="32"/>
                <w:szCs w:val="32"/>
              </w:rPr>
            </w:pPr>
          </w:p>
        </w:tc>
        <w:tc>
          <w:tcPr>
            <w:tcW w:w="2126" w:type="dxa"/>
            <w:vAlign w:val="center"/>
          </w:tcPr>
          <w:p>
            <w:pPr>
              <w:jc w:val="center"/>
              <w:rPr>
                <w:rFonts w:ascii="仿宋_GB2312" w:hAnsi="宋体" w:cs="宋体"/>
                <w:b/>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2" w:hRule="exact"/>
          <w:jc w:val="center"/>
        </w:trPr>
        <w:tc>
          <w:tcPr>
            <w:tcW w:w="1433" w:type="dxa"/>
            <w:vAlign w:val="center"/>
          </w:tcPr>
          <w:p>
            <w:pPr>
              <w:jc w:val="center"/>
              <w:rPr>
                <w:rFonts w:ascii="仿宋_GB2312" w:hAnsi="宋体" w:cs="宋体"/>
                <w:b/>
                <w:sz w:val="32"/>
                <w:szCs w:val="32"/>
              </w:rPr>
            </w:pPr>
          </w:p>
        </w:tc>
        <w:tc>
          <w:tcPr>
            <w:tcW w:w="933" w:type="dxa"/>
            <w:vAlign w:val="center"/>
          </w:tcPr>
          <w:p>
            <w:pPr>
              <w:jc w:val="center"/>
              <w:rPr>
                <w:rFonts w:ascii="仿宋_GB2312" w:hAnsi="宋体" w:cs="宋体"/>
                <w:b/>
                <w:sz w:val="32"/>
                <w:szCs w:val="32"/>
              </w:rPr>
            </w:pPr>
          </w:p>
        </w:tc>
        <w:tc>
          <w:tcPr>
            <w:tcW w:w="2737" w:type="dxa"/>
          </w:tcPr>
          <w:p>
            <w:pPr>
              <w:jc w:val="center"/>
              <w:rPr>
                <w:rFonts w:ascii="仿宋_GB2312" w:hAnsi="宋体" w:cs="宋体"/>
                <w:b/>
                <w:sz w:val="32"/>
                <w:szCs w:val="32"/>
              </w:rPr>
            </w:pPr>
          </w:p>
        </w:tc>
        <w:tc>
          <w:tcPr>
            <w:tcW w:w="2127" w:type="dxa"/>
            <w:vAlign w:val="center"/>
          </w:tcPr>
          <w:p>
            <w:pPr>
              <w:jc w:val="center"/>
              <w:rPr>
                <w:rFonts w:ascii="仿宋_GB2312" w:hAnsi="宋体" w:cs="宋体"/>
                <w:b/>
                <w:sz w:val="32"/>
                <w:szCs w:val="32"/>
              </w:rPr>
            </w:pPr>
          </w:p>
        </w:tc>
        <w:tc>
          <w:tcPr>
            <w:tcW w:w="2126" w:type="dxa"/>
            <w:vAlign w:val="center"/>
          </w:tcPr>
          <w:p>
            <w:pPr>
              <w:jc w:val="center"/>
              <w:rPr>
                <w:rFonts w:ascii="仿宋_GB2312" w:hAnsi="宋体" w:cs="宋体"/>
                <w:b/>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2" w:hRule="exact"/>
          <w:jc w:val="center"/>
        </w:trPr>
        <w:tc>
          <w:tcPr>
            <w:tcW w:w="1433" w:type="dxa"/>
            <w:vAlign w:val="center"/>
          </w:tcPr>
          <w:p>
            <w:pPr>
              <w:jc w:val="center"/>
              <w:rPr>
                <w:rFonts w:ascii="仿宋_GB2312" w:hAnsi="宋体" w:cs="宋体"/>
                <w:b/>
                <w:sz w:val="32"/>
                <w:szCs w:val="32"/>
              </w:rPr>
            </w:pPr>
          </w:p>
        </w:tc>
        <w:tc>
          <w:tcPr>
            <w:tcW w:w="933" w:type="dxa"/>
            <w:vAlign w:val="center"/>
          </w:tcPr>
          <w:p>
            <w:pPr>
              <w:jc w:val="center"/>
              <w:rPr>
                <w:rFonts w:ascii="仿宋_GB2312" w:hAnsi="宋体" w:cs="宋体"/>
                <w:b/>
                <w:sz w:val="32"/>
                <w:szCs w:val="32"/>
              </w:rPr>
            </w:pPr>
          </w:p>
        </w:tc>
        <w:tc>
          <w:tcPr>
            <w:tcW w:w="2737" w:type="dxa"/>
          </w:tcPr>
          <w:p>
            <w:pPr>
              <w:jc w:val="center"/>
              <w:rPr>
                <w:rFonts w:ascii="仿宋_GB2312" w:hAnsi="宋体" w:cs="宋体"/>
                <w:b/>
                <w:sz w:val="32"/>
                <w:szCs w:val="32"/>
              </w:rPr>
            </w:pPr>
          </w:p>
        </w:tc>
        <w:tc>
          <w:tcPr>
            <w:tcW w:w="2127" w:type="dxa"/>
            <w:vAlign w:val="center"/>
          </w:tcPr>
          <w:p>
            <w:pPr>
              <w:jc w:val="center"/>
              <w:rPr>
                <w:rFonts w:ascii="仿宋_GB2312" w:hAnsi="宋体" w:cs="宋体"/>
                <w:b/>
                <w:sz w:val="32"/>
                <w:szCs w:val="32"/>
              </w:rPr>
            </w:pPr>
          </w:p>
        </w:tc>
        <w:tc>
          <w:tcPr>
            <w:tcW w:w="2126" w:type="dxa"/>
            <w:vAlign w:val="center"/>
          </w:tcPr>
          <w:p>
            <w:pPr>
              <w:jc w:val="center"/>
              <w:rPr>
                <w:rFonts w:ascii="仿宋_GB2312" w:hAnsi="宋体" w:cs="宋体"/>
                <w:b/>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2" w:hRule="exact"/>
          <w:jc w:val="center"/>
        </w:trPr>
        <w:tc>
          <w:tcPr>
            <w:tcW w:w="1433" w:type="dxa"/>
            <w:vAlign w:val="center"/>
          </w:tcPr>
          <w:p>
            <w:pPr>
              <w:jc w:val="center"/>
              <w:rPr>
                <w:rFonts w:ascii="仿宋_GB2312" w:hAnsi="宋体" w:cs="宋体"/>
                <w:b/>
                <w:sz w:val="32"/>
                <w:szCs w:val="32"/>
              </w:rPr>
            </w:pPr>
          </w:p>
        </w:tc>
        <w:tc>
          <w:tcPr>
            <w:tcW w:w="933" w:type="dxa"/>
            <w:vAlign w:val="center"/>
          </w:tcPr>
          <w:p>
            <w:pPr>
              <w:jc w:val="center"/>
              <w:rPr>
                <w:rFonts w:ascii="仿宋_GB2312" w:hAnsi="宋体" w:cs="宋体"/>
                <w:b/>
                <w:sz w:val="32"/>
                <w:szCs w:val="32"/>
              </w:rPr>
            </w:pPr>
          </w:p>
        </w:tc>
        <w:tc>
          <w:tcPr>
            <w:tcW w:w="2737" w:type="dxa"/>
          </w:tcPr>
          <w:p>
            <w:pPr>
              <w:jc w:val="center"/>
              <w:rPr>
                <w:rFonts w:ascii="仿宋_GB2312" w:hAnsi="宋体" w:cs="宋体"/>
                <w:b/>
                <w:sz w:val="32"/>
                <w:szCs w:val="32"/>
              </w:rPr>
            </w:pPr>
          </w:p>
        </w:tc>
        <w:tc>
          <w:tcPr>
            <w:tcW w:w="2127" w:type="dxa"/>
            <w:vAlign w:val="center"/>
          </w:tcPr>
          <w:p>
            <w:pPr>
              <w:jc w:val="center"/>
              <w:rPr>
                <w:rFonts w:ascii="仿宋_GB2312" w:hAnsi="宋体" w:cs="宋体"/>
                <w:b/>
                <w:sz w:val="32"/>
                <w:szCs w:val="32"/>
              </w:rPr>
            </w:pPr>
          </w:p>
        </w:tc>
        <w:tc>
          <w:tcPr>
            <w:tcW w:w="2126" w:type="dxa"/>
            <w:vAlign w:val="center"/>
          </w:tcPr>
          <w:p>
            <w:pPr>
              <w:jc w:val="center"/>
              <w:rPr>
                <w:rFonts w:ascii="仿宋_GB2312" w:hAnsi="宋体" w:cs="宋体"/>
                <w:b/>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exact"/>
          <w:jc w:val="center"/>
        </w:trPr>
        <w:tc>
          <w:tcPr>
            <w:tcW w:w="1433" w:type="dxa"/>
            <w:vAlign w:val="center"/>
          </w:tcPr>
          <w:p>
            <w:pPr>
              <w:jc w:val="center"/>
              <w:rPr>
                <w:rFonts w:ascii="仿宋_GB2312" w:hAnsi="宋体" w:cs="宋体"/>
                <w:b/>
                <w:sz w:val="32"/>
                <w:szCs w:val="32"/>
              </w:rPr>
            </w:pPr>
          </w:p>
        </w:tc>
        <w:tc>
          <w:tcPr>
            <w:tcW w:w="933" w:type="dxa"/>
            <w:vAlign w:val="center"/>
          </w:tcPr>
          <w:p>
            <w:pPr>
              <w:jc w:val="center"/>
              <w:rPr>
                <w:rFonts w:ascii="仿宋_GB2312" w:hAnsi="宋体" w:cs="宋体"/>
                <w:b/>
                <w:sz w:val="32"/>
                <w:szCs w:val="32"/>
              </w:rPr>
            </w:pPr>
          </w:p>
        </w:tc>
        <w:tc>
          <w:tcPr>
            <w:tcW w:w="2737" w:type="dxa"/>
          </w:tcPr>
          <w:p>
            <w:pPr>
              <w:jc w:val="center"/>
              <w:rPr>
                <w:rFonts w:ascii="仿宋_GB2312" w:hAnsi="宋体" w:cs="宋体"/>
                <w:b/>
                <w:sz w:val="32"/>
                <w:szCs w:val="32"/>
              </w:rPr>
            </w:pPr>
          </w:p>
        </w:tc>
        <w:tc>
          <w:tcPr>
            <w:tcW w:w="2127" w:type="dxa"/>
            <w:vAlign w:val="center"/>
          </w:tcPr>
          <w:p>
            <w:pPr>
              <w:jc w:val="center"/>
              <w:rPr>
                <w:rFonts w:ascii="仿宋_GB2312" w:hAnsi="宋体" w:cs="宋体"/>
                <w:b/>
                <w:sz w:val="32"/>
                <w:szCs w:val="32"/>
              </w:rPr>
            </w:pPr>
          </w:p>
        </w:tc>
        <w:tc>
          <w:tcPr>
            <w:tcW w:w="2126" w:type="dxa"/>
            <w:vAlign w:val="center"/>
          </w:tcPr>
          <w:p>
            <w:pPr>
              <w:jc w:val="center"/>
              <w:rPr>
                <w:rFonts w:ascii="仿宋_GB2312" w:hAnsi="宋体" w:cs="宋体"/>
                <w:b/>
                <w:sz w:val="32"/>
                <w:szCs w:val="32"/>
              </w:rPr>
            </w:pPr>
          </w:p>
        </w:tc>
      </w:tr>
    </w:tbl>
    <w:p>
      <w:pPr>
        <w:jc w:val="left"/>
        <w:rPr>
          <w:rFonts w:ascii="仿宋_GB2312" w:hAnsi="宋体" w:eastAsia="仿宋_GB2312" w:cs="宋体"/>
          <w:b/>
          <w:sz w:val="28"/>
          <w:szCs w:val="28"/>
        </w:rPr>
      </w:pPr>
      <w:r>
        <w:rPr>
          <w:rFonts w:hint="eastAsia" w:ascii="仿宋_GB2312" w:hAnsi="宋体" w:eastAsia="仿宋_GB2312" w:cs="宋体"/>
          <w:b/>
          <w:sz w:val="28"/>
          <w:szCs w:val="28"/>
        </w:rPr>
        <w:t>备注：</w:t>
      </w:r>
    </w:p>
    <w:p>
      <w:pPr>
        <w:pStyle w:val="21"/>
        <w:numPr>
          <w:ilvl w:val="0"/>
          <w:numId w:val="1"/>
        </w:numPr>
        <w:ind w:firstLineChars="0"/>
        <w:jc w:val="left"/>
        <w:rPr>
          <w:rFonts w:ascii="仿宋_GB2312" w:hAnsi="宋体" w:eastAsia="仿宋_GB2312" w:cs="宋体"/>
          <w:sz w:val="28"/>
          <w:szCs w:val="28"/>
        </w:rPr>
      </w:pPr>
      <w:r>
        <w:rPr>
          <w:rFonts w:hint="eastAsia" w:ascii="仿宋_GB2312" w:hAnsi="宋体" w:eastAsia="仿宋_GB2312" w:cs="宋体"/>
          <w:sz w:val="28"/>
          <w:szCs w:val="28"/>
        </w:rPr>
        <w:t>团队须自取一个队名，可自由组队；每支队伍填写一张报名表；每支队伍需有一名领队与赛事负责人联系；</w:t>
      </w:r>
    </w:p>
    <w:p>
      <w:pPr>
        <w:pStyle w:val="21"/>
        <w:numPr>
          <w:ilvl w:val="0"/>
          <w:numId w:val="1"/>
        </w:numPr>
        <w:ind w:firstLineChars="0"/>
        <w:jc w:val="left"/>
        <w:rPr>
          <w:rFonts w:ascii="仿宋_GB2312" w:hAnsi="宋体" w:eastAsia="仿宋_GB2312" w:cs="宋体"/>
          <w:sz w:val="28"/>
          <w:szCs w:val="28"/>
        </w:rPr>
      </w:pPr>
      <w:r>
        <w:rPr>
          <w:rFonts w:hint="eastAsia" w:ascii="仿宋_GB2312" w:hAnsi="宋体" w:eastAsia="仿宋_GB2312" w:cs="宋体"/>
          <w:sz w:val="28"/>
          <w:szCs w:val="28"/>
        </w:rPr>
        <w:t>团队参赛队员为七人以内（含七人）；</w:t>
      </w:r>
    </w:p>
    <w:p>
      <w:pPr>
        <w:pStyle w:val="21"/>
        <w:numPr>
          <w:ilvl w:val="0"/>
          <w:numId w:val="1"/>
        </w:numPr>
        <w:ind w:firstLineChars="0"/>
        <w:jc w:val="left"/>
        <w:rPr>
          <w:rFonts w:ascii="仿宋_GB2312" w:hAnsi="宋体" w:eastAsia="仿宋_GB2312" w:cs="宋体"/>
          <w:sz w:val="28"/>
          <w:szCs w:val="28"/>
        </w:rPr>
      </w:pPr>
      <w:r>
        <w:rPr>
          <w:rFonts w:hint="eastAsia" w:ascii="仿宋_GB2312" w:hAnsi="宋体" w:eastAsia="仿宋_GB2312" w:cs="宋体"/>
          <w:bCs/>
          <w:sz w:val="28"/>
          <w:szCs w:val="28"/>
        </w:rPr>
        <w:t>电子档报名表于12月20日前发至邮箱3504768997@qq.com；</w:t>
      </w:r>
    </w:p>
    <w:p>
      <w:pPr>
        <w:jc w:val="left"/>
        <w:rPr>
          <w:rFonts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附件1：</w:t>
      </w:r>
    </w:p>
    <w:p>
      <w:pPr>
        <w:jc w:val="left"/>
        <w:rPr>
          <w:rFonts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附件2：</w:t>
      </w:r>
    </w:p>
    <w:p>
      <w:pPr>
        <w:jc w:val="center"/>
        <w:rPr>
          <w:rFonts w:ascii="黑体" w:hAnsi="黑体" w:eastAsia="黑体" w:cs="黑体"/>
          <w:b/>
          <w:bCs/>
          <w:color w:val="333333"/>
          <w:sz w:val="36"/>
          <w:szCs w:val="36"/>
          <w:shd w:val="clear" w:color="auto" w:fill="FFFFFF"/>
        </w:rPr>
      </w:pPr>
      <w:r>
        <w:rPr>
          <w:rFonts w:hint="eastAsia" w:ascii="黑体" w:hAnsi="黑体" w:eastAsia="黑体" w:cs="黑体"/>
          <w:b/>
          <w:bCs/>
          <w:color w:val="333333"/>
          <w:sz w:val="36"/>
          <w:szCs w:val="36"/>
          <w:shd w:val="clear" w:color="auto" w:fill="FFFFFF"/>
        </w:rPr>
        <w:t>第十一届大学生节能减排社会实践与科技竞赛</w:t>
      </w:r>
    </w:p>
    <w:p>
      <w:pPr>
        <w:jc w:val="center"/>
        <w:rPr>
          <w:rFonts w:ascii="黑体" w:hAnsi="黑体" w:eastAsia="黑体" w:cs="黑体"/>
          <w:b/>
          <w:bCs/>
          <w:color w:val="333333"/>
          <w:sz w:val="36"/>
          <w:szCs w:val="36"/>
          <w:shd w:val="clear" w:color="auto" w:fill="FFFFFF"/>
        </w:rPr>
      </w:pPr>
      <w:r>
        <w:rPr>
          <w:rFonts w:hint="eastAsia" w:ascii="黑体" w:hAnsi="黑体" w:eastAsia="黑体" w:cs="黑体"/>
          <w:b/>
          <w:bCs/>
          <w:color w:val="333333"/>
          <w:sz w:val="36"/>
          <w:szCs w:val="36"/>
          <w:shd w:val="clear" w:color="auto" w:fill="FFFFFF"/>
        </w:rPr>
        <w:t>湘潭大学选拔赛--评分细则</w:t>
      </w:r>
    </w:p>
    <w:p>
      <w:pPr>
        <w:jc w:val="left"/>
        <w:rPr>
          <w:rFonts w:ascii="仿宋_GB2312" w:hAnsi="仿宋_GB2312" w:eastAsia="仿宋_GB2312" w:cs="仿宋_GB2312"/>
          <w:b/>
          <w:color w:val="333333"/>
          <w:sz w:val="28"/>
          <w:szCs w:val="28"/>
          <w:shd w:val="clear" w:color="auto" w:fill="FFFFFF"/>
        </w:rPr>
      </w:pPr>
      <w:r>
        <w:rPr>
          <w:rFonts w:hint="eastAsia" w:ascii="仿宋_GB2312" w:hAnsi="仿宋_GB2312" w:eastAsia="仿宋_GB2312" w:cs="仿宋_GB2312"/>
          <w:b/>
          <w:color w:val="333333"/>
          <w:sz w:val="28"/>
          <w:szCs w:val="28"/>
          <w:shd w:val="clear" w:color="auto" w:fill="FFFFFF"/>
        </w:rPr>
        <w:t>一、作品主题</w:t>
      </w:r>
      <w:r>
        <w:rPr>
          <w:rFonts w:ascii="仿宋_GB2312" w:hAnsi="仿宋_GB2312" w:eastAsia="仿宋_GB2312" w:cs="仿宋_GB2312"/>
          <w:b/>
          <w:color w:val="333333"/>
          <w:sz w:val="28"/>
          <w:szCs w:val="28"/>
          <w:shd w:val="clear" w:color="auto" w:fill="FFFFFF"/>
        </w:rPr>
        <w:t xml:space="preserve"> </w:t>
      </w:r>
      <w:r>
        <w:rPr>
          <w:rFonts w:hint="eastAsia" w:ascii="仿宋_GB2312" w:hAnsi="仿宋_GB2312" w:eastAsia="仿宋_GB2312" w:cs="仿宋_GB2312"/>
          <w:b/>
          <w:color w:val="333333"/>
          <w:sz w:val="28"/>
          <w:szCs w:val="28"/>
          <w:shd w:val="clear" w:color="auto" w:fill="FFFFFF"/>
        </w:rPr>
        <w:t>：</w:t>
      </w:r>
    </w:p>
    <w:p>
      <w:pPr>
        <w:ind w:left="630" w:leftChars="300"/>
        <w:jc w:val="left"/>
        <w:rPr>
          <w:rFonts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符合主题美好、新颖，整体设计符合环境友好，绿色节能的主题，具有时代感和创新性。</w:t>
      </w:r>
      <w:r>
        <w:rPr>
          <w:rFonts w:ascii="仿宋_GB2312" w:hAnsi="仿宋_GB2312" w:eastAsia="仿宋_GB2312" w:cs="仿宋_GB2312"/>
          <w:color w:val="333333"/>
          <w:sz w:val="28"/>
          <w:szCs w:val="28"/>
          <w:shd w:val="clear" w:color="auto" w:fill="FFFFFF"/>
        </w:rPr>
        <w:t xml:space="preserve">                    </w:t>
      </w:r>
      <w:r>
        <w:rPr>
          <w:rFonts w:hint="eastAsia" w:ascii="仿宋_GB2312" w:hAnsi="仿宋_GB2312" w:eastAsia="仿宋_GB2312" w:cs="仿宋_GB2312"/>
          <w:color w:val="333333"/>
          <w:sz w:val="28"/>
          <w:szCs w:val="28"/>
          <w:shd w:val="clear" w:color="auto" w:fill="FFFFFF"/>
        </w:rPr>
        <w:t xml:space="preserve">      </w:t>
      </w:r>
      <w:r>
        <w:rPr>
          <w:rFonts w:ascii="Times New Roman" w:hAnsi="Times New Roman" w:eastAsia="仿宋_GB2312"/>
          <w:color w:val="333333"/>
          <w:sz w:val="28"/>
          <w:szCs w:val="28"/>
          <w:shd w:val="clear" w:color="auto" w:fill="FFFFFF"/>
        </w:rPr>
        <w:t xml:space="preserve"> </w:t>
      </w:r>
      <w:r>
        <w:rPr>
          <w:rFonts w:ascii="Times New Roman" w:hAnsi="仿宋_GB2312" w:eastAsia="仿宋_GB2312"/>
          <w:color w:val="333333"/>
          <w:sz w:val="28"/>
          <w:szCs w:val="28"/>
          <w:shd w:val="clear" w:color="auto" w:fill="FFFFFF"/>
        </w:rPr>
        <w:t>（</w:t>
      </w:r>
      <w:r>
        <w:rPr>
          <w:rFonts w:ascii="Times New Roman" w:hAnsi="Times New Roman" w:eastAsia="仿宋_GB2312"/>
          <w:color w:val="333333"/>
          <w:sz w:val="28"/>
          <w:szCs w:val="28"/>
          <w:shd w:val="clear" w:color="auto" w:fill="FFFFFF"/>
        </w:rPr>
        <w:t>0-15</w:t>
      </w:r>
      <w:r>
        <w:rPr>
          <w:rFonts w:ascii="Times New Roman" w:hAnsi="仿宋_GB2312" w:eastAsia="仿宋_GB2312"/>
          <w:color w:val="333333"/>
          <w:sz w:val="28"/>
          <w:szCs w:val="28"/>
          <w:shd w:val="clear" w:color="auto" w:fill="FFFFFF"/>
        </w:rPr>
        <w:t>分）</w:t>
      </w:r>
    </w:p>
    <w:p>
      <w:pPr>
        <w:jc w:val="left"/>
        <w:rPr>
          <w:rFonts w:ascii="仿宋_GB2312" w:hAnsi="仿宋_GB2312" w:eastAsia="仿宋_GB2312" w:cs="仿宋_GB2312"/>
          <w:b/>
          <w:color w:val="333333"/>
          <w:sz w:val="28"/>
          <w:szCs w:val="28"/>
          <w:shd w:val="clear" w:color="auto" w:fill="FFFFFF"/>
        </w:rPr>
      </w:pPr>
      <w:r>
        <w:rPr>
          <w:rFonts w:hint="eastAsia" w:ascii="仿宋_GB2312" w:hAnsi="仿宋_GB2312" w:eastAsia="仿宋_GB2312" w:cs="仿宋_GB2312"/>
          <w:b/>
          <w:color w:val="333333"/>
          <w:sz w:val="28"/>
          <w:szCs w:val="28"/>
          <w:shd w:val="clear" w:color="auto" w:fill="FFFFFF"/>
        </w:rPr>
        <w:t>二、作品亮点：</w:t>
      </w:r>
    </w:p>
    <w:p>
      <w:pPr>
        <w:ind w:left="420"/>
        <w:jc w:val="left"/>
        <w:rPr>
          <w:rFonts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 xml:space="preserve"> </w:t>
      </w:r>
      <w:r>
        <w:rPr>
          <w:rFonts w:ascii="仿宋_GB2312" w:hAnsi="仿宋_GB2312" w:eastAsia="仿宋_GB2312" w:cs="仿宋_GB2312"/>
          <w:color w:val="333333"/>
          <w:sz w:val="28"/>
          <w:szCs w:val="28"/>
          <w:shd w:val="clear" w:color="auto" w:fill="FFFFFF"/>
        </w:rPr>
        <w:t>1.</w:t>
      </w:r>
      <w:r>
        <w:rPr>
          <w:rFonts w:hint="eastAsia" w:ascii="仿宋_GB2312" w:hAnsi="仿宋_GB2312" w:eastAsia="仿宋_GB2312" w:cs="仿宋_GB2312"/>
          <w:color w:val="333333"/>
          <w:sz w:val="28"/>
          <w:szCs w:val="28"/>
          <w:shd w:val="clear" w:color="auto" w:fill="FFFFFF"/>
        </w:rPr>
        <w:t>科学性：作品具有科学性，技术方案的合理性和可操作性。</w:t>
      </w:r>
    </w:p>
    <w:p>
      <w:pPr>
        <w:ind w:left="420"/>
        <w:jc w:val="left"/>
        <w:rPr>
          <w:rFonts w:ascii="Times New Roman" w:hAnsi="Times New Roman" w:eastAsia="仿宋_GB2312"/>
          <w:color w:val="333333"/>
          <w:sz w:val="28"/>
          <w:szCs w:val="28"/>
          <w:shd w:val="clear" w:color="auto" w:fill="FFFFFF"/>
        </w:rPr>
      </w:pPr>
      <w:r>
        <w:rPr>
          <w:rFonts w:ascii="仿宋_GB2312" w:hAnsi="仿宋_GB2312" w:eastAsia="仿宋_GB2312" w:cs="仿宋_GB2312"/>
          <w:color w:val="333333"/>
          <w:sz w:val="28"/>
          <w:szCs w:val="28"/>
          <w:shd w:val="clear" w:color="auto" w:fill="FFFFFF"/>
        </w:rPr>
        <w:t xml:space="preserve">                                              </w:t>
      </w:r>
      <w:r>
        <w:rPr>
          <w:rFonts w:hint="eastAsia" w:ascii="仿宋_GB2312" w:hAnsi="仿宋_GB2312" w:eastAsia="仿宋_GB2312" w:cs="仿宋_GB2312"/>
          <w:color w:val="333333"/>
          <w:sz w:val="28"/>
          <w:szCs w:val="28"/>
          <w:shd w:val="clear" w:color="auto" w:fill="FFFFFF"/>
        </w:rPr>
        <w:t xml:space="preserve"> </w:t>
      </w:r>
      <w:r>
        <w:rPr>
          <w:rFonts w:ascii="Times New Roman" w:hAnsi="Times New Roman" w:eastAsia="仿宋_GB2312"/>
          <w:color w:val="333333"/>
          <w:sz w:val="28"/>
          <w:szCs w:val="28"/>
          <w:shd w:val="clear" w:color="auto" w:fill="FFFFFF"/>
        </w:rPr>
        <w:t xml:space="preserve"> </w:t>
      </w:r>
      <w:r>
        <w:rPr>
          <w:rFonts w:ascii="Times New Roman" w:hAnsi="仿宋_GB2312" w:eastAsia="仿宋_GB2312"/>
          <w:color w:val="333333"/>
          <w:sz w:val="28"/>
          <w:szCs w:val="28"/>
          <w:shd w:val="clear" w:color="auto" w:fill="FFFFFF"/>
        </w:rPr>
        <w:t>（</w:t>
      </w:r>
      <w:r>
        <w:rPr>
          <w:rFonts w:ascii="Times New Roman" w:hAnsi="Times New Roman" w:eastAsia="仿宋_GB2312"/>
          <w:color w:val="333333"/>
          <w:sz w:val="28"/>
          <w:szCs w:val="28"/>
          <w:shd w:val="clear" w:color="auto" w:fill="FFFFFF"/>
        </w:rPr>
        <w:t>0-20</w:t>
      </w:r>
      <w:r>
        <w:rPr>
          <w:rFonts w:ascii="Times New Roman" w:hAnsi="仿宋_GB2312" w:eastAsia="仿宋_GB2312"/>
          <w:color w:val="333333"/>
          <w:sz w:val="28"/>
          <w:szCs w:val="28"/>
          <w:shd w:val="clear" w:color="auto" w:fill="FFFFFF"/>
        </w:rPr>
        <w:t>分）</w:t>
      </w:r>
    </w:p>
    <w:p>
      <w:pPr>
        <w:ind w:left="420" w:leftChars="200"/>
        <w:jc w:val="left"/>
        <w:rPr>
          <w:rFonts w:ascii="Times New Roman" w:hAnsi="Times New Roman" w:eastAsia="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 xml:space="preserve"> </w:t>
      </w:r>
      <w:r>
        <w:rPr>
          <w:rFonts w:ascii="仿宋_GB2312" w:hAnsi="仿宋_GB2312" w:eastAsia="仿宋_GB2312" w:cs="仿宋_GB2312"/>
          <w:color w:val="333333"/>
          <w:sz w:val="28"/>
          <w:szCs w:val="28"/>
          <w:shd w:val="clear" w:color="auto" w:fill="FFFFFF"/>
        </w:rPr>
        <w:t>2.</w:t>
      </w:r>
      <w:r>
        <w:rPr>
          <w:rFonts w:hint="eastAsia" w:ascii="仿宋_GB2312" w:hAnsi="仿宋_GB2312" w:eastAsia="仿宋_GB2312" w:cs="仿宋_GB2312"/>
          <w:color w:val="333333"/>
          <w:sz w:val="28"/>
          <w:szCs w:val="28"/>
          <w:shd w:val="clear" w:color="auto" w:fill="FFFFFF"/>
        </w:rPr>
        <w:t>创新性：作品具有创新性，体现新思维，新思想，从创新程度和难 度打分。</w:t>
      </w:r>
      <w:r>
        <w:rPr>
          <w:rFonts w:ascii="仿宋_GB2312" w:hAnsi="仿宋_GB2312" w:eastAsia="仿宋_GB2312" w:cs="仿宋_GB2312"/>
          <w:color w:val="333333"/>
          <w:sz w:val="28"/>
          <w:szCs w:val="28"/>
          <w:shd w:val="clear" w:color="auto" w:fill="FFFFFF"/>
        </w:rPr>
        <w:t xml:space="preserve">                                  </w:t>
      </w:r>
      <w:r>
        <w:rPr>
          <w:rFonts w:hint="eastAsia" w:ascii="仿宋_GB2312" w:hAnsi="仿宋_GB2312" w:eastAsia="仿宋_GB2312" w:cs="仿宋_GB2312"/>
          <w:color w:val="333333"/>
          <w:sz w:val="28"/>
          <w:szCs w:val="28"/>
          <w:shd w:val="clear" w:color="auto" w:fill="FFFFFF"/>
        </w:rPr>
        <w:t xml:space="preserve">      </w:t>
      </w:r>
      <w:r>
        <w:rPr>
          <w:rFonts w:ascii="Times New Roman" w:hAnsi="仿宋_GB2312" w:eastAsia="仿宋_GB2312"/>
          <w:color w:val="333333"/>
          <w:sz w:val="28"/>
          <w:szCs w:val="28"/>
          <w:shd w:val="clear" w:color="auto" w:fill="FFFFFF"/>
        </w:rPr>
        <w:t>（</w:t>
      </w:r>
      <w:r>
        <w:rPr>
          <w:rFonts w:ascii="Times New Roman" w:hAnsi="Times New Roman" w:eastAsia="仿宋_GB2312"/>
          <w:color w:val="333333"/>
          <w:sz w:val="28"/>
          <w:szCs w:val="28"/>
          <w:shd w:val="clear" w:color="auto" w:fill="FFFFFF"/>
        </w:rPr>
        <w:t>0-25</w:t>
      </w:r>
      <w:r>
        <w:rPr>
          <w:rFonts w:ascii="Times New Roman" w:hAnsi="仿宋_GB2312" w:eastAsia="仿宋_GB2312"/>
          <w:color w:val="333333"/>
          <w:sz w:val="28"/>
          <w:szCs w:val="28"/>
          <w:shd w:val="clear" w:color="auto" w:fill="FFFFFF"/>
        </w:rPr>
        <w:t>分）</w:t>
      </w:r>
    </w:p>
    <w:p>
      <w:pPr>
        <w:jc w:val="left"/>
        <w:rPr>
          <w:rFonts w:ascii="仿宋_GB2312" w:hAnsi="仿宋_GB2312" w:eastAsia="仿宋_GB2312" w:cs="仿宋_GB2312"/>
          <w:b/>
          <w:color w:val="333333"/>
          <w:sz w:val="28"/>
          <w:szCs w:val="28"/>
          <w:shd w:val="clear" w:color="auto" w:fill="FFFFFF"/>
        </w:rPr>
      </w:pPr>
      <w:r>
        <w:rPr>
          <w:rFonts w:hint="eastAsia" w:ascii="仿宋_GB2312" w:hAnsi="仿宋_GB2312" w:eastAsia="仿宋_GB2312" w:cs="仿宋_GB2312"/>
          <w:b/>
          <w:color w:val="333333"/>
          <w:sz w:val="28"/>
          <w:szCs w:val="28"/>
          <w:shd w:val="clear" w:color="auto" w:fill="FFFFFF"/>
        </w:rPr>
        <w:t>三、作品的现实意义：</w:t>
      </w:r>
    </w:p>
    <w:p>
      <w:pPr>
        <w:ind w:left="420"/>
        <w:jc w:val="left"/>
        <w:rPr>
          <w:rFonts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 xml:space="preserve"> 1.作品具有一定的可操作性极其生活可应用性。</w:t>
      </w:r>
    </w:p>
    <w:p>
      <w:pPr>
        <w:ind w:left="420"/>
        <w:jc w:val="left"/>
        <w:rPr>
          <w:rFonts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 xml:space="preserve"> 2.作品具有一定的现实意义，存在一定社会影响。</w:t>
      </w:r>
    </w:p>
    <w:p>
      <w:pPr>
        <w:jc w:val="left"/>
        <w:rPr>
          <w:rFonts w:ascii="Times New Roman" w:hAnsi="Times New Roman" w:eastAsia="仿宋_GB2312"/>
          <w:color w:val="333333"/>
          <w:sz w:val="28"/>
          <w:szCs w:val="28"/>
          <w:shd w:val="clear" w:color="auto" w:fill="FFFFFF"/>
        </w:rPr>
      </w:pPr>
      <w:r>
        <w:rPr>
          <w:rFonts w:ascii="仿宋_GB2312" w:hAnsi="仿宋_GB2312" w:eastAsia="仿宋_GB2312" w:cs="仿宋_GB2312"/>
          <w:color w:val="333333"/>
          <w:sz w:val="28"/>
          <w:szCs w:val="28"/>
          <w:shd w:val="clear" w:color="auto" w:fill="FFFFFF"/>
        </w:rPr>
        <w:t xml:space="preserve">                                                 </w:t>
      </w:r>
      <w:r>
        <w:rPr>
          <w:rFonts w:hint="eastAsia" w:ascii="仿宋_GB2312" w:hAnsi="仿宋_GB2312" w:eastAsia="仿宋_GB2312" w:cs="仿宋_GB2312"/>
          <w:color w:val="333333"/>
          <w:sz w:val="28"/>
          <w:szCs w:val="28"/>
          <w:shd w:val="clear" w:color="auto" w:fill="FFFFFF"/>
        </w:rPr>
        <w:t xml:space="preserve">  </w:t>
      </w:r>
      <w:r>
        <w:rPr>
          <w:rFonts w:ascii="Times New Roman" w:hAnsi="仿宋_GB2312" w:eastAsia="仿宋_GB2312"/>
          <w:color w:val="333333"/>
          <w:sz w:val="28"/>
          <w:szCs w:val="28"/>
          <w:shd w:val="clear" w:color="auto" w:fill="FFFFFF"/>
        </w:rPr>
        <w:t>（</w:t>
      </w:r>
      <w:r>
        <w:rPr>
          <w:rFonts w:ascii="Times New Roman" w:hAnsi="Times New Roman" w:eastAsia="仿宋_GB2312"/>
          <w:color w:val="333333"/>
          <w:sz w:val="28"/>
          <w:szCs w:val="28"/>
          <w:shd w:val="clear" w:color="auto" w:fill="FFFFFF"/>
        </w:rPr>
        <w:t>0-30</w:t>
      </w:r>
      <w:r>
        <w:rPr>
          <w:rFonts w:ascii="Times New Roman" w:hAnsi="仿宋_GB2312" w:eastAsia="仿宋_GB2312"/>
          <w:color w:val="333333"/>
          <w:sz w:val="28"/>
          <w:szCs w:val="28"/>
          <w:shd w:val="clear" w:color="auto" w:fill="FFFFFF"/>
        </w:rPr>
        <w:t>分）</w:t>
      </w:r>
    </w:p>
    <w:p>
      <w:pPr>
        <w:jc w:val="left"/>
        <w:rPr>
          <w:rFonts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b/>
          <w:color w:val="333333"/>
          <w:sz w:val="28"/>
          <w:szCs w:val="28"/>
          <w:shd w:val="clear" w:color="auto" w:fill="FFFFFF"/>
        </w:rPr>
        <w:t>四、现场ppt展示效果</w:t>
      </w:r>
      <w:r>
        <w:rPr>
          <w:rFonts w:ascii="仿宋_GB2312" w:hAnsi="仿宋_GB2312" w:eastAsia="仿宋_GB2312" w:cs="仿宋_GB2312"/>
          <w:b/>
          <w:color w:val="333333"/>
          <w:sz w:val="28"/>
          <w:szCs w:val="28"/>
          <w:shd w:val="clear" w:color="auto" w:fill="FFFFFF"/>
        </w:rPr>
        <w:t xml:space="preserve">            </w:t>
      </w:r>
      <w:r>
        <w:rPr>
          <w:rFonts w:ascii="仿宋_GB2312" w:hAnsi="仿宋_GB2312" w:eastAsia="仿宋_GB2312" w:cs="仿宋_GB2312"/>
          <w:color w:val="333333"/>
          <w:sz w:val="28"/>
          <w:szCs w:val="28"/>
          <w:shd w:val="clear" w:color="auto" w:fill="FFFFFF"/>
        </w:rPr>
        <w:t xml:space="preserve">              </w:t>
      </w:r>
    </w:p>
    <w:p>
      <w:pPr>
        <w:jc w:val="left"/>
        <w:rPr>
          <w:rFonts w:ascii="Times New Roman" w:hAnsi="Times New Roman" w:eastAsia="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 xml:space="preserve">                                                  </w:t>
      </w:r>
      <w:r>
        <w:rPr>
          <w:rFonts w:ascii="Times New Roman" w:hAnsi="Times New Roman" w:eastAsia="仿宋_GB2312"/>
          <w:color w:val="333333"/>
          <w:sz w:val="28"/>
          <w:szCs w:val="28"/>
          <w:shd w:val="clear" w:color="auto" w:fill="FFFFFF"/>
        </w:rPr>
        <w:t xml:space="preserve"> </w:t>
      </w:r>
      <w:r>
        <w:rPr>
          <w:rFonts w:ascii="Times New Roman" w:hAnsi="仿宋_GB2312" w:eastAsia="仿宋_GB2312"/>
          <w:color w:val="333333"/>
          <w:sz w:val="28"/>
          <w:szCs w:val="28"/>
          <w:shd w:val="clear" w:color="auto" w:fill="FFFFFF"/>
        </w:rPr>
        <w:t>（</w:t>
      </w:r>
      <w:r>
        <w:rPr>
          <w:rFonts w:ascii="Times New Roman" w:hAnsi="Times New Roman" w:eastAsia="仿宋_GB2312"/>
          <w:color w:val="333333"/>
          <w:sz w:val="28"/>
          <w:szCs w:val="28"/>
          <w:shd w:val="clear" w:color="auto" w:fill="FFFFFF"/>
        </w:rPr>
        <w:t>0-10</w:t>
      </w:r>
      <w:r>
        <w:rPr>
          <w:rFonts w:ascii="Times New Roman" w:hAnsi="仿宋_GB2312" w:eastAsia="仿宋_GB2312"/>
          <w:color w:val="333333"/>
          <w:sz w:val="28"/>
          <w:szCs w:val="28"/>
          <w:shd w:val="clear" w:color="auto" w:fill="FFFFFF"/>
        </w:rPr>
        <w:t>分）</w:t>
      </w:r>
    </w:p>
    <w:p>
      <w:pPr>
        <w:jc w:val="left"/>
        <w:rPr>
          <w:rFonts w:ascii="仿宋_GB2312" w:hAnsi="仿宋_GB2312" w:eastAsia="仿宋_GB2312" w:cs="仿宋_GB2312"/>
          <w:color w:val="333333"/>
          <w:sz w:val="28"/>
          <w:szCs w:val="28"/>
          <w:shd w:val="clear" w:color="auto" w:fill="FFFFFF"/>
        </w:rPr>
      </w:pPr>
    </w:p>
    <w:p>
      <w:pPr>
        <w:jc w:val="left"/>
        <w:rPr>
          <w:rFonts w:ascii="仿宋_GB2312" w:hAnsi="仿宋_GB2312" w:eastAsia="仿宋_GB2312" w:cs="仿宋_GB2312"/>
          <w:color w:val="333333"/>
          <w:sz w:val="28"/>
          <w:szCs w:val="28"/>
          <w:shd w:val="clear" w:color="auto" w:fill="FFFFFF"/>
        </w:rPr>
      </w:pPr>
    </w:p>
    <w:p>
      <w:pPr>
        <w:jc w:val="left"/>
        <w:rPr>
          <w:rFonts w:ascii="仿宋_GB2312" w:hAnsi="仿宋_GB2312" w:eastAsia="仿宋_GB2312" w:cs="仿宋_GB2312"/>
          <w:color w:val="333333"/>
          <w:sz w:val="28"/>
          <w:szCs w:val="28"/>
          <w:shd w:val="clear" w:color="auto" w:fill="FFFFFF"/>
        </w:rPr>
      </w:pPr>
    </w:p>
    <w:p>
      <w:pPr>
        <w:jc w:val="left"/>
        <w:rPr>
          <w:rFonts w:ascii="仿宋_GB2312" w:hAnsi="宋体" w:eastAsia="仿宋_GB2312" w:cs="宋体"/>
          <w:sz w:val="28"/>
          <w:szCs w:val="28"/>
        </w:rPr>
      </w:pPr>
      <w:r>
        <w:rPr>
          <w:rFonts w:hint="eastAsia" w:ascii="仿宋_GB2312" w:hAnsi="仿宋_GB2312" w:eastAsia="仿宋_GB2312" w:cs="仿宋_GB2312"/>
          <w:color w:val="333333"/>
          <w:sz w:val="28"/>
          <w:szCs w:val="28"/>
          <w:shd w:val="clear" w:color="auto" w:fill="FFFFFF"/>
        </w:rPr>
        <w:br w:type="page"/>
      </w:r>
    </w:p>
    <w:p>
      <w:pPr>
        <w:rPr>
          <w:rFonts w:ascii="黑体" w:hAnsi="黑体" w:eastAsia="黑体" w:cs="黑体"/>
          <w:sz w:val="28"/>
          <w:szCs w:val="28"/>
        </w:rPr>
        <w:sectPr>
          <w:footerReference r:id="rId6" w:type="default"/>
          <w:pgSz w:w="11906" w:h="16838"/>
          <w:pgMar w:top="1417" w:right="1474" w:bottom="1247" w:left="1587" w:header="851" w:footer="992" w:gutter="0"/>
          <w:pgNumType w:fmt="numberInDash" w:start="1"/>
          <w:cols w:space="0" w:num="1"/>
          <w:docGrid w:type="lines" w:linePitch="312" w:charSpace="0"/>
        </w:sectPr>
      </w:pPr>
    </w:p>
    <w:p>
      <w:pPr>
        <w:jc w:val="left"/>
        <w:rPr>
          <w:rFonts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附件3：</w:t>
      </w:r>
    </w:p>
    <w:p>
      <w:pPr>
        <w:jc w:val="center"/>
        <w:rPr>
          <w:rFonts w:ascii="黑体" w:hAnsi="黑体" w:eastAsia="黑体" w:cs="黑体"/>
          <w:b/>
          <w:bCs/>
          <w:color w:val="333333"/>
          <w:sz w:val="36"/>
          <w:szCs w:val="36"/>
          <w:shd w:val="clear" w:color="auto" w:fill="FFFFFF"/>
        </w:rPr>
      </w:pPr>
      <w:r>
        <w:rPr>
          <w:rFonts w:hint="eastAsia" w:ascii="黑体" w:hAnsi="黑体" w:eastAsia="黑体" w:cs="黑体"/>
          <w:b/>
          <w:bCs/>
          <w:color w:val="333333"/>
          <w:sz w:val="36"/>
          <w:szCs w:val="36"/>
          <w:shd w:val="clear" w:color="auto" w:fill="FFFFFF"/>
        </w:rPr>
        <w:t>第十届大学生节能减排社会实践与科技竞赛</w:t>
      </w:r>
    </w:p>
    <w:p>
      <w:pPr>
        <w:jc w:val="center"/>
        <w:rPr>
          <w:rFonts w:ascii="黑体" w:hAnsi="黑体" w:eastAsia="黑体" w:cs="黑体"/>
          <w:b/>
          <w:bCs/>
          <w:color w:val="333333"/>
          <w:sz w:val="36"/>
          <w:szCs w:val="36"/>
          <w:shd w:val="clear" w:color="auto" w:fill="FFFFFF"/>
        </w:rPr>
      </w:pPr>
      <w:r>
        <w:rPr>
          <w:rFonts w:hint="eastAsia" w:ascii="黑体" w:hAnsi="黑体" w:eastAsia="黑体" w:cs="黑体"/>
          <w:b/>
          <w:bCs/>
          <w:color w:val="333333"/>
          <w:sz w:val="36"/>
          <w:szCs w:val="36"/>
          <w:shd w:val="clear" w:color="auto" w:fill="FFFFFF"/>
        </w:rPr>
        <w:t>湘潭大学选拔赛--评分表</w:t>
      </w:r>
    </w:p>
    <w:tbl>
      <w:tblPr>
        <w:tblStyle w:val="15"/>
        <w:tblW w:w="91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8"/>
        <w:gridCol w:w="1433"/>
        <w:gridCol w:w="1500"/>
        <w:gridCol w:w="1450"/>
        <w:gridCol w:w="1500"/>
        <w:gridCol w:w="14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2" w:hRule="atLeast"/>
        </w:trPr>
        <w:tc>
          <w:tcPr>
            <w:tcW w:w="1828" w:type="dxa"/>
            <w:vMerge w:val="restart"/>
          </w:tcPr>
          <w:p>
            <w:pPr>
              <w:jc w:val="center"/>
              <w:rPr>
                <w:rFonts w:ascii="Times New Roman" w:hAnsi="Times New Roman" w:eastAsia="黑体"/>
                <w:b/>
                <w:bCs/>
                <w:color w:val="333333"/>
                <w:sz w:val="44"/>
                <w:szCs w:val="44"/>
                <w:shd w:val="clear" w:color="auto" w:fill="FFFFFF"/>
              </w:rPr>
            </w:pPr>
          </w:p>
        </w:tc>
        <w:tc>
          <w:tcPr>
            <w:tcW w:w="1433" w:type="dxa"/>
            <w:vMerge w:val="restart"/>
            <w:vAlign w:val="center"/>
          </w:tcPr>
          <w:p>
            <w:pPr>
              <w:jc w:val="center"/>
              <w:rPr>
                <w:rFonts w:ascii="Times New Roman" w:hAnsi="Times New Roman" w:eastAsia="黑体"/>
                <w:b/>
                <w:bCs/>
                <w:color w:val="333333"/>
                <w:sz w:val="28"/>
                <w:szCs w:val="28"/>
                <w:shd w:val="clear" w:color="auto" w:fill="FFFFFF"/>
              </w:rPr>
            </w:pPr>
            <w:r>
              <w:rPr>
                <w:rFonts w:ascii="Times New Roman" w:hAnsi="黑体" w:eastAsia="黑体"/>
                <w:b/>
                <w:bCs/>
                <w:color w:val="333333"/>
                <w:sz w:val="28"/>
                <w:szCs w:val="28"/>
                <w:shd w:val="clear" w:color="auto" w:fill="FFFFFF"/>
              </w:rPr>
              <w:t>作品主题</w:t>
            </w:r>
          </w:p>
          <w:p>
            <w:pPr>
              <w:jc w:val="center"/>
              <w:rPr>
                <w:rFonts w:ascii="Times New Roman" w:hAnsi="Times New Roman" w:eastAsia="黑体"/>
                <w:b/>
                <w:bCs/>
                <w:color w:val="333333"/>
                <w:sz w:val="28"/>
                <w:szCs w:val="28"/>
                <w:shd w:val="clear" w:color="auto" w:fill="FFFFFF"/>
              </w:rPr>
            </w:pPr>
            <w:r>
              <w:rPr>
                <w:rFonts w:ascii="Times New Roman" w:hAnsi="Times New Roman" w:eastAsia="黑体"/>
                <w:b/>
                <w:bCs/>
                <w:color w:val="333333"/>
                <w:sz w:val="28"/>
                <w:szCs w:val="28"/>
                <w:shd w:val="clear" w:color="auto" w:fill="FFFFFF"/>
              </w:rPr>
              <w:t>15</w:t>
            </w:r>
          </w:p>
        </w:tc>
        <w:tc>
          <w:tcPr>
            <w:tcW w:w="2950" w:type="dxa"/>
            <w:gridSpan w:val="2"/>
            <w:vAlign w:val="center"/>
          </w:tcPr>
          <w:p>
            <w:pPr>
              <w:jc w:val="center"/>
              <w:rPr>
                <w:rFonts w:ascii="Times New Roman" w:hAnsi="Times New Roman" w:eastAsia="黑体"/>
                <w:b/>
                <w:bCs/>
                <w:color w:val="333333"/>
                <w:sz w:val="28"/>
                <w:szCs w:val="28"/>
                <w:shd w:val="clear" w:color="auto" w:fill="FFFFFF"/>
              </w:rPr>
            </w:pPr>
            <w:r>
              <w:rPr>
                <w:rFonts w:ascii="Times New Roman" w:hAnsi="黑体" w:eastAsia="黑体"/>
                <w:b/>
                <w:bCs/>
                <w:color w:val="333333"/>
                <w:sz w:val="28"/>
                <w:szCs w:val="28"/>
                <w:shd w:val="clear" w:color="auto" w:fill="FFFFFF"/>
              </w:rPr>
              <w:t>作品亮点</w:t>
            </w:r>
          </w:p>
        </w:tc>
        <w:tc>
          <w:tcPr>
            <w:tcW w:w="1500" w:type="dxa"/>
            <w:vMerge w:val="restart"/>
            <w:vAlign w:val="center"/>
          </w:tcPr>
          <w:p>
            <w:pPr>
              <w:jc w:val="center"/>
              <w:rPr>
                <w:rFonts w:ascii="Times New Roman" w:hAnsi="Times New Roman" w:eastAsia="黑体"/>
                <w:b/>
                <w:bCs/>
                <w:color w:val="333333"/>
                <w:sz w:val="28"/>
                <w:szCs w:val="28"/>
                <w:shd w:val="clear" w:color="auto" w:fill="FFFFFF"/>
              </w:rPr>
            </w:pPr>
            <w:r>
              <w:rPr>
                <w:rFonts w:ascii="Times New Roman" w:hAnsi="黑体" w:eastAsia="黑体"/>
                <w:b/>
                <w:bCs/>
                <w:color w:val="333333"/>
                <w:sz w:val="28"/>
                <w:szCs w:val="28"/>
                <w:shd w:val="clear" w:color="auto" w:fill="FFFFFF"/>
              </w:rPr>
              <w:t>现实意义</w:t>
            </w:r>
            <w:r>
              <w:rPr>
                <w:rFonts w:ascii="Times New Roman" w:hAnsi="Times New Roman" w:eastAsia="黑体"/>
                <w:b/>
                <w:bCs/>
                <w:color w:val="333333"/>
                <w:sz w:val="28"/>
                <w:szCs w:val="28"/>
                <w:shd w:val="clear" w:color="auto" w:fill="FFFFFF"/>
              </w:rPr>
              <w:t>30</w:t>
            </w:r>
          </w:p>
        </w:tc>
        <w:tc>
          <w:tcPr>
            <w:tcW w:w="1429" w:type="dxa"/>
            <w:vMerge w:val="restart"/>
            <w:vAlign w:val="center"/>
          </w:tcPr>
          <w:p>
            <w:pPr>
              <w:jc w:val="center"/>
              <w:rPr>
                <w:rFonts w:ascii="Times New Roman" w:hAnsi="Times New Roman" w:eastAsia="黑体"/>
                <w:b/>
                <w:bCs/>
                <w:color w:val="333333"/>
                <w:sz w:val="28"/>
                <w:szCs w:val="28"/>
                <w:shd w:val="clear" w:color="auto" w:fill="FFFFFF"/>
              </w:rPr>
            </w:pPr>
            <w:r>
              <w:rPr>
                <w:rFonts w:ascii="Times New Roman" w:hAnsi="Times New Roman" w:eastAsia="黑体"/>
                <w:b/>
                <w:bCs/>
                <w:color w:val="333333"/>
                <w:sz w:val="28"/>
                <w:szCs w:val="28"/>
                <w:shd w:val="clear" w:color="auto" w:fill="FFFFFF"/>
              </w:rPr>
              <w:t>PPT</w:t>
            </w:r>
            <w:r>
              <w:rPr>
                <w:rFonts w:ascii="Times New Roman" w:hAnsi="黑体" w:eastAsia="黑体"/>
                <w:b/>
                <w:bCs/>
                <w:color w:val="333333"/>
                <w:sz w:val="28"/>
                <w:szCs w:val="28"/>
                <w:shd w:val="clear" w:color="auto" w:fill="FFFFFF"/>
              </w:rPr>
              <w:t>展示</w:t>
            </w:r>
            <w:r>
              <w:rPr>
                <w:rFonts w:ascii="Times New Roman" w:hAnsi="Times New Roman" w:eastAsia="黑体"/>
                <w:b/>
                <w:bCs/>
                <w:color w:val="333333"/>
                <w:sz w:val="28"/>
                <w:szCs w:val="28"/>
                <w:shd w:val="clear" w:color="auto" w:fill="FFFFFF"/>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2" w:hRule="atLeast"/>
        </w:trPr>
        <w:tc>
          <w:tcPr>
            <w:tcW w:w="1828" w:type="dxa"/>
            <w:vMerge w:val="continue"/>
          </w:tcPr>
          <w:p>
            <w:pPr>
              <w:jc w:val="center"/>
              <w:rPr>
                <w:rFonts w:ascii="Times New Roman" w:hAnsi="Times New Roman"/>
              </w:rPr>
            </w:pPr>
          </w:p>
        </w:tc>
        <w:tc>
          <w:tcPr>
            <w:tcW w:w="1433" w:type="dxa"/>
            <w:vMerge w:val="continue"/>
            <w:vAlign w:val="center"/>
          </w:tcPr>
          <w:p>
            <w:pPr>
              <w:jc w:val="center"/>
              <w:rPr>
                <w:rFonts w:ascii="Times New Roman" w:hAnsi="Times New Roman"/>
              </w:rPr>
            </w:pPr>
          </w:p>
        </w:tc>
        <w:tc>
          <w:tcPr>
            <w:tcW w:w="1500" w:type="dxa"/>
            <w:vAlign w:val="center"/>
          </w:tcPr>
          <w:p>
            <w:pPr>
              <w:jc w:val="center"/>
              <w:rPr>
                <w:rFonts w:ascii="Times New Roman" w:hAnsi="Times New Roman" w:eastAsia="黑体"/>
                <w:b/>
                <w:bCs/>
                <w:color w:val="333333"/>
                <w:sz w:val="28"/>
                <w:szCs w:val="28"/>
                <w:shd w:val="clear" w:color="auto" w:fill="FFFFFF"/>
              </w:rPr>
            </w:pPr>
            <w:r>
              <w:rPr>
                <w:rFonts w:ascii="Times New Roman" w:hAnsi="黑体" w:eastAsia="黑体"/>
                <w:b/>
                <w:bCs/>
                <w:color w:val="333333"/>
                <w:sz w:val="28"/>
                <w:szCs w:val="28"/>
                <w:shd w:val="clear" w:color="auto" w:fill="FFFFFF"/>
              </w:rPr>
              <w:t>科学性</w:t>
            </w:r>
            <w:r>
              <w:rPr>
                <w:rFonts w:ascii="Times New Roman" w:hAnsi="Times New Roman" w:eastAsia="黑体"/>
                <w:b/>
                <w:bCs/>
                <w:color w:val="333333"/>
                <w:sz w:val="28"/>
                <w:szCs w:val="28"/>
                <w:shd w:val="clear" w:color="auto" w:fill="FFFFFF"/>
              </w:rPr>
              <w:t>20</w:t>
            </w:r>
          </w:p>
        </w:tc>
        <w:tc>
          <w:tcPr>
            <w:tcW w:w="1450" w:type="dxa"/>
            <w:vAlign w:val="center"/>
          </w:tcPr>
          <w:p>
            <w:pPr>
              <w:jc w:val="center"/>
              <w:rPr>
                <w:rFonts w:ascii="Times New Roman" w:hAnsi="Times New Roman" w:eastAsia="黑体"/>
                <w:b/>
                <w:bCs/>
                <w:color w:val="333333"/>
                <w:sz w:val="28"/>
                <w:szCs w:val="28"/>
                <w:shd w:val="clear" w:color="auto" w:fill="FFFFFF"/>
              </w:rPr>
            </w:pPr>
            <w:r>
              <w:rPr>
                <w:rFonts w:ascii="Times New Roman" w:hAnsi="黑体" w:eastAsia="黑体"/>
                <w:b/>
                <w:bCs/>
                <w:color w:val="333333"/>
                <w:sz w:val="28"/>
                <w:szCs w:val="28"/>
                <w:shd w:val="clear" w:color="auto" w:fill="FFFFFF"/>
              </w:rPr>
              <w:t>创新性</w:t>
            </w:r>
            <w:r>
              <w:rPr>
                <w:rFonts w:ascii="Times New Roman" w:hAnsi="Times New Roman" w:eastAsia="黑体"/>
                <w:b/>
                <w:bCs/>
                <w:color w:val="333333"/>
                <w:sz w:val="28"/>
                <w:szCs w:val="28"/>
                <w:shd w:val="clear" w:color="auto" w:fill="FFFFFF"/>
              </w:rPr>
              <w:t>25</w:t>
            </w:r>
          </w:p>
        </w:tc>
        <w:tc>
          <w:tcPr>
            <w:tcW w:w="1500" w:type="dxa"/>
            <w:vMerge w:val="continue"/>
            <w:vAlign w:val="center"/>
          </w:tcPr>
          <w:p>
            <w:pPr>
              <w:jc w:val="center"/>
              <w:rPr>
                <w:rFonts w:ascii="Times New Roman" w:hAnsi="Times New Roman" w:eastAsia="黑体"/>
                <w:b/>
                <w:bCs/>
                <w:color w:val="333333"/>
                <w:sz w:val="28"/>
                <w:szCs w:val="28"/>
                <w:shd w:val="clear" w:color="auto" w:fill="FFFFFF"/>
              </w:rPr>
            </w:pPr>
          </w:p>
        </w:tc>
        <w:tc>
          <w:tcPr>
            <w:tcW w:w="1429" w:type="dxa"/>
            <w:vMerge w:val="continue"/>
            <w:vAlign w:val="center"/>
          </w:tcPr>
          <w:p>
            <w:pPr>
              <w:jc w:val="center"/>
              <w:rPr>
                <w:rFonts w:ascii="Times New Roman" w:hAnsi="Times New Roman" w:eastAsia="黑体"/>
                <w:b/>
                <w:bCs/>
                <w:color w:val="333333"/>
                <w:sz w:val="28"/>
                <w:szCs w:val="28"/>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4" w:hRule="atLeast"/>
        </w:trPr>
        <w:tc>
          <w:tcPr>
            <w:tcW w:w="1828" w:type="dxa"/>
          </w:tcPr>
          <w:p>
            <w:pPr>
              <w:jc w:val="center"/>
              <w:rPr>
                <w:rFonts w:ascii="Times New Roman" w:hAnsi="Times New Roman" w:eastAsia="黑体"/>
                <w:b/>
                <w:bCs/>
                <w:color w:val="333333"/>
                <w:sz w:val="44"/>
                <w:szCs w:val="44"/>
                <w:shd w:val="clear" w:color="auto" w:fill="FFFFFF"/>
              </w:rPr>
            </w:pPr>
            <w:r>
              <w:rPr>
                <w:rFonts w:ascii="Times New Roman" w:hAnsi="黑体" w:eastAsia="黑体"/>
                <w:b/>
                <w:bCs/>
                <w:color w:val="333333"/>
                <w:sz w:val="44"/>
                <w:szCs w:val="44"/>
                <w:shd w:val="clear" w:color="auto" w:fill="FFFFFF"/>
              </w:rPr>
              <w:t>得分</w:t>
            </w:r>
          </w:p>
        </w:tc>
        <w:tc>
          <w:tcPr>
            <w:tcW w:w="1433" w:type="dxa"/>
            <w:vAlign w:val="center"/>
          </w:tcPr>
          <w:p>
            <w:pPr>
              <w:jc w:val="center"/>
              <w:rPr>
                <w:rFonts w:ascii="Times New Roman" w:hAnsi="Times New Roman" w:eastAsia="黑体"/>
                <w:b/>
                <w:bCs/>
                <w:color w:val="333333"/>
                <w:sz w:val="44"/>
                <w:szCs w:val="44"/>
                <w:shd w:val="clear" w:color="auto" w:fill="FFFFFF"/>
              </w:rPr>
            </w:pPr>
          </w:p>
        </w:tc>
        <w:tc>
          <w:tcPr>
            <w:tcW w:w="1500" w:type="dxa"/>
            <w:vAlign w:val="center"/>
          </w:tcPr>
          <w:p>
            <w:pPr>
              <w:jc w:val="center"/>
              <w:rPr>
                <w:rFonts w:ascii="Times New Roman" w:hAnsi="Times New Roman" w:eastAsia="黑体"/>
                <w:b/>
                <w:bCs/>
                <w:color w:val="333333"/>
                <w:sz w:val="44"/>
                <w:szCs w:val="44"/>
                <w:shd w:val="clear" w:color="auto" w:fill="FFFFFF"/>
              </w:rPr>
            </w:pPr>
          </w:p>
        </w:tc>
        <w:tc>
          <w:tcPr>
            <w:tcW w:w="1450" w:type="dxa"/>
            <w:vAlign w:val="center"/>
          </w:tcPr>
          <w:p>
            <w:pPr>
              <w:jc w:val="center"/>
              <w:rPr>
                <w:rFonts w:ascii="Times New Roman" w:hAnsi="Times New Roman" w:eastAsia="黑体"/>
                <w:b/>
                <w:bCs/>
                <w:color w:val="333333"/>
                <w:sz w:val="44"/>
                <w:szCs w:val="44"/>
                <w:shd w:val="clear" w:color="auto" w:fill="FFFFFF"/>
              </w:rPr>
            </w:pPr>
          </w:p>
        </w:tc>
        <w:tc>
          <w:tcPr>
            <w:tcW w:w="1500" w:type="dxa"/>
            <w:vAlign w:val="center"/>
          </w:tcPr>
          <w:p>
            <w:pPr>
              <w:jc w:val="center"/>
              <w:rPr>
                <w:rFonts w:ascii="Times New Roman" w:hAnsi="Times New Roman" w:eastAsia="黑体"/>
                <w:b/>
                <w:bCs/>
                <w:color w:val="333333"/>
                <w:sz w:val="44"/>
                <w:szCs w:val="44"/>
                <w:shd w:val="clear" w:color="auto" w:fill="FFFFFF"/>
              </w:rPr>
            </w:pPr>
          </w:p>
        </w:tc>
        <w:tc>
          <w:tcPr>
            <w:tcW w:w="1429" w:type="dxa"/>
            <w:vAlign w:val="center"/>
          </w:tcPr>
          <w:p>
            <w:pPr>
              <w:jc w:val="center"/>
              <w:rPr>
                <w:rFonts w:ascii="Times New Roman" w:hAnsi="Times New Roman" w:eastAsia="黑体"/>
                <w:b/>
                <w:bCs/>
                <w:color w:val="333333"/>
                <w:sz w:val="44"/>
                <w:szCs w:val="4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9" w:hRule="atLeast"/>
        </w:trPr>
        <w:tc>
          <w:tcPr>
            <w:tcW w:w="1828" w:type="dxa"/>
          </w:tcPr>
          <w:p>
            <w:pPr>
              <w:jc w:val="center"/>
              <w:rPr>
                <w:rFonts w:ascii="Times New Roman" w:hAnsi="Times New Roman" w:eastAsia="黑体"/>
                <w:b/>
                <w:bCs/>
                <w:color w:val="333333"/>
                <w:sz w:val="44"/>
                <w:szCs w:val="44"/>
                <w:shd w:val="clear" w:color="auto" w:fill="FFFFFF"/>
              </w:rPr>
            </w:pPr>
            <w:r>
              <w:rPr>
                <w:rFonts w:ascii="Times New Roman" w:hAnsi="黑体" w:eastAsia="黑体"/>
                <w:b/>
                <w:bCs/>
                <w:color w:val="333333"/>
                <w:sz w:val="44"/>
                <w:szCs w:val="44"/>
                <w:shd w:val="clear" w:color="auto" w:fill="FFFFFF"/>
              </w:rPr>
              <w:t>备注</w:t>
            </w:r>
          </w:p>
        </w:tc>
        <w:tc>
          <w:tcPr>
            <w:tcW w:w="1433" w:type="dxa"/>
            <w:vAlign w:val="center"/>
          </w:tcPr>
          <w:p>
            <w:pPr>
              <w:jc w:val="center"/>
              <w:rPr>
                <w:rFonts w:ascii="Times New Roman" w:hAnsi="Times New Roman" w:eastAsia="黑体"/>
                <w:b/>
                <w:bCs/>
                <w:color w:val="333333"/>
                <w:sz w:val="44"/>
                <w:szCs w:val="44"/>
                <w:shd w:val="clear" w:color="auto" w:fill="FFFFFF"/>
              </w:rPr>
            </w:pPr>
          </w:p>
        </w:tc>
        <w:tc>
          <w:tcPr>
            <w:tcW w:w="1500" w:type="dxa"/>
            <w:vAlign w:val="center"/>
          </w:tcPr>
          <w:p>
            <w:pPr>
              <w:jc w:val="center"/>
              <w:rPr>
                <w:rFonts w:ascii="Times New Roman" w:hAnsi="Times New Roman" w:eastAsia="黑体"/>
                <w:b/>
                <w:bCs/>
                <w:color w:val="333333"/>
                <w:sz w:val="44"/>
                <w:szCs w:val="44"/>
                <w:shd w:val="clear" w:color="auto" w:fill="FFFFFF"/>
              </w:rPr>
            </w:pPr>
          </w:p>
        </w:tc>
        <w:tc>
          <w:tcPr>
            <w:tcW w:w="1450" w:type="dxa"/>
            <w:vAlign w:val="center"/>
          </w:tcPr>
          <w:p>
            <w:pPr>
              <w:jc w:val="center"/>
              <w:rPr>
                <w:rFonts w:ascii="Times New Roman" w:hAnsi="Times New Roman" w:eastAsia="黑体"/>
                <w:b/>
                <w:bCs/>
                <w:color w:val="333333"/>
                <w:sz w:val="44"/>
                <w:szCs w:val="44"/>
                <w:shd w:val="clear" w:color="auto" w:fill="FFFFFF"/>
              </w:rPr>
            </w:pPr>
          </w:p>
        </w:tc>
        <w:tc>
          <w:tcPr>
            <w:tcW w:w="1500" w:type="dxa"/>
            <w:vAlign w:val="center"/>
          </w:tcPr>
          <w:p>
            <w:pPr>
              <w:jc w:val="center"/>
              <w:rPr>
                <w:rFonts w:ascii="Times New Roman" w:hAnsi="Times New Roman" w:eastAsia="黑体"/>
                <w:b/>
                <w:bCs/>
                <w:color w:val="333333"/>
                <w:sz w:val="44"/>
                <w:szCs w:val="44"/>
                <w:shd w:val="clear" w:color="auto" w:fill="FFFFFF"/>
              </w:rPr>
            </w:pPr>
          </w:p>
        </w:tc>
        <w:tc>
          <w:tcPr>
            <w:tcW w:w="1429" w:type="dxa"/>
            <w:vAlign w:val="center"/>
          </w:tcPr>
          <w:p>
            <w:pPr>
              <w:jc w:val="center"/>
              <w:rPr>
                <w:rFonts w:ascii="Times New Roman" w:hAnsi="Times New Roman" w:eastAsia="黑体"/>
                <w:b/>
                <w:bCs/>
                <w:color w:val="333333"/>
                <w:sz w:val="44"/>
                <w:szCs w:val="44"/>
                <w:shd w:val="clear" w:color="auto" w:fill="FFFFFF"/>
              </w:rPr>
            </w:pPr>
          </w:p>
        </w:tc>
      </w:tr>
    </w:tbl>
    <w:p>
      <w:pPr>
        <w:jc w:val="center"/>
        <w:rPr>
          <w:rFonts w:ascii="黑体" w:hAnsi="黑体" w:eastAsia="黑体" w:cs="黑体"/>
          <w:b/>
          <w:bCs/>
          <w:color w:val="333333"/>
          <w:sz w:val="44"/>
          <w:szCs w:val="44"/>
          <w:shd w:val="clear" w:color="auto" w:fill="FFFFFF"/>
        </w:rPr>
      </w:pPr>
    </w:p>
    <w:p>
      <w:pPr>
        <w:jc w:val="center"/>
        <w:rPr>
          <w:rFonts w:ascii="黑体" w:hAnsi="黑体" w:eastAsia="黑体" w:cs="黑体"/>
          <w:b/>
          <w:bCs/>
          <w:color w:val="333333"/>
          <w:sz w:val="44"/>
          <w:szCs w:val="44"/>
          <w:shd w:val="clear" w:color="auto" w:fill="FFFFFF"/>
        </w:rPr>
      </w:pPr>
    </w:p>
    <w:p>
      <w:pPr>
        <w:jc w:val="center"/>
        <w:rPr>
          <w:rFonts w:ascii="黑体" w:hAnsi="黑体" w:eastAsia="黑体" w:cs="黑体"/>
          <w:b/>
          <w:bCs/>
          <w:color w:val="333333"/>
          <w:sz w:val="44"/>
          <w:szCs w:val="44"/>
          <w:shd w:val="clear" w:color="auto" w:fill="FFFFFF"/>
        </w:rPr>
      </w:pPr>
    </w:p>
    <w:p>
      <w:pPr>
        <w:jc w:val="center"/>
        <w:rPr>
          <w:rFonts w:ascii="黑体" w:hAnsi="黑体" w:eastAsia="黑体" w:cs="黑体"/>
          <w:b/>
          <w:bCs/>
          <w:color w:val="333333"/>
          <w:sz w:val="44"/>
          <w:szCs w:val="44"/>
          <w:shd w:val="clear" w:color="auto" w:fill="FFFFFF"/>
        </w:rPr>
      </w:pPr>
    </w:p>
    <w:p>
      <w:pPr>
        <w:jc w:val="center"/>
        <w:rPr>
          <w:rFonts w:ascii="黑体" w:hAnsi="黑体" w:eastAsia="黑体" w:cs="黑体"/>
          <w:b/>
          <w:bCs/>
          <w:color w:val="333333"/>
          <w:sz w:val="44"/>
          <w:szCs w:val="44"/>
          <w:shd w:val="clear" w:color="auto" w:fill="FFFFFF"/>
        </w:rPr>
      </w:pPr>
    </w:p>
    <w:p>
      <w:pPr>
        <w:jc w:val="center"/>
        <w:rPr>
          <w:rFonts w:ascii="黑体" w:hAnsi="黑体" w:eastAsia="黑体" w:cs="黑体"/>
          <w:b/>
          <w:bCs/>
          <w:color w:val="333333"/>
          <w:sz w:val="44"/>
          <w:szCs w:val="44"/>
          <w:shd w:val="clear" w:color="auto" w:fill="FFFFFF"/>
        </w:rPr>
      </w:pPr>
    </w:p>
    <w:p>
      <w:pPr>
        <w:jc w:val="center"/>
        <w:rPr>
          <w:rFonts w:ascii="黑体" w:hAnsi="黑体" w:eastAsia="黑体" w:cs="黑体"/>
          <w:b/>
          <w:bCs/>
          <w:color w:val="333333"/>
          <w:sz w:val="44"/>
          <w:szCs w:val="44"/>
          <w:shd w:val="clear" w:color="auto" w:fill="FFFFFF"/>
        </w:rPr>
      </w:pPr>
    </w:p>
    <w:p>
      <w:pPr>
        <w:jc w:val="center"/>
        <w:rPr>
          <w:rFonts w:ascii="黑体" w:hAnsi="黑体" w:eastAsia="黑体" w:cs="黑体"/>
          <w:b/>
          <w:bCs/>
          <w:color w:val="333333"/>
          <w:sz w:val="44"/>
          <w:szCs w:val="44"/>
          <w:shd w:val="clear" w:color="auto" w:fill="FFFFFF"/>
        </w:rPr>
      </w:pPr>
    </w:p>
    <w:p>
      <w:pPr>
        <w:jc w:val="center"/>
        <w:rPr>
          <w:rFonts w:ascii="黑体" w:hAnsi="黑体" w:eastAsia="黑体" w:cs="黑体"/>
          <w:b/>
          <w:bCs/>
          <w:color w:val="333333"/>
          <w:sz w:val="44"/>
          <w:szCs w:val="44"/>
          <w:shd w:val="clear" w:color="auto" w:fill="FFFFFF"/>
        </w:rPr>
      </w:pPr>
    </w:p>
    <w:p>
      <w:pPr>
        <w:jc w:val="center"/>
        <w:rPr>
          <w:rFonts w:ascii="黑体" w:hAnsi="黑体" w:eastAsia="黑体" w:cs="黑体"/>
          <w:b/>
          <w:bCs/>
          <w:color w:val="333333"/>
          <w:sz w:val="44"/>
          <w:szCs w:val="44"/>
          <w:shd w:val="clear" w:color="auto" w:fill="FFFFFF"/>
        </w:rPr>
      </w:pPr>
    </w:p>
    <w:p>
      <w:pPr>
        <w:jc w:val="left"/>
        <w:rPr>
          <w:rFonts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br w:type="page"/>
      </w:r>
      <w:r>
        <w:rPr>
          <w:rFonts w:hint="eastAsia" w:ascii="仿宋_GB2312" w:hAnsi="仿宋_GB2312" w:eastAsia="仿宋_GB2312" w:cs="仿宋_GB2312"/>
          <w:color w:val="333333"/>
          <w:sz w:val="28"/>
          <w:szCs w:val="28"/>
          <w:shd w:val="clear" w:color="auto" w:fill="FFFFFF"/>
        </w:rPr>
        <w:t>附件4：</w:t>
      </w:r>
    </w:p>
    <w:p>
      <w:pPr>
        <w:jc w:val="center"/>
        <w:rPr>
          <w:rFonts w:ascii="黑体" w:hAnsi="黑体" w:eastAsia="黑体" w:cs="黑体"/>
          <w:b/>
          <w:bCs/>
          <w:color w:val="333333"/>
          <w:sz w:val="36"/>
          <w:szCs w:val="36"/>
          <w:shd w:val="clear" w:color="auto" w:fill="FFFFFF"/>
        </w:rPr>
      </w:pPr>
      <w:r>
        <w:rPr>
          <w:rFonts w:hint="eastAsia" w:ascii="黑体" w:hAnsi="黑体" w:eastAsia="黑体" w:cs="黑体"/>
          <w:b/>
          <w:bCs/>
          <w:color w:val="333333"/>
          <w:sz w:val="36"/>
          <w:szCs w:val="36"/>
          <w:shd w:val="clear" w:color="auto" w:fill="FFFFFF"/>
        </w:rPr>
        <w:t>第十一届全国大学生节能减排社会实践与科技竞赛</w:t>
      </w:r>
    </w:p>
    <w:p>
      <w:pPr>
        <w:jc w:val="center"/>
        <w:rPr>
          <w:rFonts w:ascii="黑体" w:hAnsi="黑体" w:eastAsia="黑体" w:cs="黑体"/>
          <w:b/>
          <w:bCs/>
          <w:color w:val="333333"/>
          <w:sz w:val="36"/>
          <w:szCs w:val="36"/>
          <w:shd w:val="clear" w:color="auto" w:fill="FFFFFF"/>
        </w:rPr>
      </w:pPr>
      <w:r>
        <w:rPr>
          <w:rFonts w:hint="eastAsia" w:ascii="黑体" w:hAnsi="黑体" w:eastAsia="黑体" w:cs="黑体"/>
          <w:b/>
          <w:bCs/>
          <w:color w:val="333333"/>
          <w:sz w:val="36"/>
          <w:szCs w:val="36"/>
          <w:shd w:val="clear" w:color="auto" w:fill="FFFFFF"/>
        </w:rPr>
        <w:t>湘潭大学选拔赛--决赛获奖名单</w:t>
      </w:r>
    </w:p>
    <w:tbl>
      <w:tblPr>
        <w:tblStyle w:val="15"/>
        <w:tblW w:w="852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264" w:type="dxa"/>
            <w:vAlign w:val="center"/>
          </w:tcPr>
          <w:p>
            <w:pPr>
              <w:spacing w:line="560" w:lineRule="exact"/>
              <w:jc w:val="center"/>
              <w:rPr>
                <w:rFonts w:ascii="仿宋_GB2312" w:eastAsia="仿宋_GB2312"/>
                <w:sz w:val="28"/>
                <w:szCs w:val="28"/>
              </w:rPr>
            </w:pPr>
            <w:r>
              <w:rPr>
                <w:rFonts w:hint="eastAsia" w:ascii="仿宋_GB2312" w:eastAsia="仿宋_GB2312"/>
                <w:sz w:val="28"/>
                <w:szCs w:val="28"/>
              </w:rPr>
              <w:t>奖  项</w:t>
            </w:r>
          </w:p>
        </w:tc>
        <w:tc>
          <w:tcPr>
            <w:tcW w:w="4264" w:type="dxa"/>
            <w:vAlign w:val="center"/>
          </w:tcPr>
          <w:p>
            <w:pPr>
              <w:spacing w:line="560" w:lineRule="exact"/>
              <w:jc w:val="center"/>
              <w:rPr>
                <w:rFonts w:ascii="仿宋_GB2312" w:eastAsia="仿宋_GB2312"/>
                <w:sz w:val="28"/>
                <w:szCs w:val="28"/>
              </w:rPr>
            </w:pPr>
            <w:r>
              <w:rPr>
                <w:rFonts w:hint="eastAsia" w:ascii="仿宋_GB2312" w:eastAsia="仿宋_GB2312"/>
                <w:sz w:val="28"/>
                <w:szCs w:val="28"/>
              </w:rPr>
              <w:t>获奖团队队名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7" w:hRule="atLeast"/>
          <w:jc w:val="center"/>
        </w:trPr>
        <w:tc>
          <w:tcPr>
            <w:tcW w:w="4264" w:type="dxa"/>
            <w:vMerge w:val="restart"/>
            <w:vAlign w:val="center"/>
          </w:tcPr>
          <w:p>
            <w:pPr>
              <w:spacing w:line="560" w:lineRule="exact"/>
              <w:jc w:val="center"/>
              <w:rPr>
                <w:rFonts w:ascii="仿宋_GB2312" w:eastAsia="仿宋_GB2312"/>
                <w:sz w:val="28"/>
                <w:szCs w:val="28"/>
              </w:rPr>
            </w:pPr>
            <w:r>
              <w:rPr>
                <w:rFonts w:hint="eastAsia" w:ascii="仿宋_GB2312" w:eastAsia="仿宋_GB2312"/>
                <w:sz w:val="28"/>
                <w:szCs w:val="28"/>
              </w:rPr>
              <w:t>一等奖</w:t>
            </w:r>
          </w:p>
        </w:tc>
        <w:tc>
          <w:tcPr>
            <w:tcW w:w="4264" w:type="dxa"/>
            <w:vAlign w:val="center"/>
          </w:tcPr>
          <w:p>
            <w:pPr>
              <w:spacing w:line="560" w:lineRule="exact"/>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7" w:hRule="atLeast"/>
          <w:jc w:val="center"/>
        </w:trPr>
        <w:tc>
          <w:tcPr>
            <w:tcW w:w="4264" w:type="dxa"/>
            <w:vMerge w:val="continue"/>
            <w:vAlign w:val="center"/>
          </w:tcPr>
          <w:p>
            <w:pPr>
              <w:spacing w:line="560" w:lineRule="exact"/>
              <w:jc w:val="center"/>
              <w:rPr>
                <w:rFonts w:ascii="仿宋_GB2312" w:eastAsia="仿宋_GB2312"/>
                <w:sz w:val="28"/>
                <w:szCs w:val="28"/>
              </w:rPr>
            </w:pPr>
          </w:p>
        </w:tc>
        <w:tc>
          <w:tcPr>
            <w:tcW w:w="4264" w:type="dxa"/>
            <w:vAlign w:val="center"/>
          </w:tcPr>
          <w:p>
            <w:pPr>
              <w:spacing w:line="560" w:lineRule="exact"/>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7" w:hRule="atLeast"/>
          <w:jc w:val="center"/>
        </w:trPr>
        <w:tc>
          <w:tcPr>
            <w:tcW w:w="4264" w:type="dxa"/>
            <w:vMerge w:val="continue"/>
            <w:vAlign w:val="center"/>
          </w:tcPr>
          <w:p>
            <w:pPr>
              <w:spacing w:line="560" w:lineRule="exact"/>
              <w:jc w:val="center"/>
              <w:rPr>
                <w:rFonts w:ascii="仿宋_GB2312" w:eastAsia="仿宋_GB2312"/>
                <w:sz w:val="28"/>
                <w:szCs w:val="28"/>
              </w:rPr>
            </w:pPr>
          </w:p>
        </w:tc>
        <w:tc>
          <w:tcPr>
            <w:tcW w:w="4264" w:type="dxa"/>
            <w:vAlign w:val="center"/>
          </w:tcPr>
          <w:p>
            <w:pPr>
              <w:spacing w:line="560" w:lineRule="exact"/>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9" w:hRule="atLeast"/>
          <w:jc w:val="center"/>
        </w:trPr>
        <w:tc>
          <w:tcPr>
            <w:tcW w:w="4264" w:type="dxa"/>
            <w:vMerge w:val="restart"/>
            <w:vAlign w:val="center"/>
          </w:tcPr>
          <w:p>
            <w:pPr>
              <w:spacing w:line="560" w:lineRule="exact"/>
              <w:jc w:val="center"/>
              <w:rPr>
                <w:rFonts w:ascii="仿宋_GB2312" w:eastAsia="仿宋_GB2312"/>
                <w:sz w:val="28"/>
                <w:szCs w:val="28"/>
              </w:rPr>
            </w:pPr>
            <w:r>
              <w:rPr>
                <w:rFonts w:hint="eastAsia" w:ascii="仿宋_GB2312" w:eastAsia="仿宋_GB2312"/>
                <w:sz w:val="28"/>
                <w:szCs w:val="28"/>
              </w:rPr>
              <w:t>二等奖</w:t>
            </w:r>
          </w:p>
        </w:tc>
        <w:tc>
          <w:tcPr>
            <w:tcW w:w="4264" w:type="dxa"/>
            <w:vAlign w:val="center"/>
          </w:tcPr>
          <w:p>
            <w:pPr>
              <w:spacing w:line="560" w:lineRule="exact"/>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9" w:hRule="atLeast"/>
          <w:jc w:val="center"/>
        </w:trPr>
        <w:tc>
          <w:tcPr>
            <w:tcW w:w="4264" w:type="dxa"/>
            <w:vMerge w:val="continue"/>
            <w:vAlign w:val="center"/>
          </w:tcPr>
          <w:p>
            <w:pPr>
              <w:spacing w:line="560" w:lineRule="exact"/>
              <w:jc w:val="center"/>
              <w:rPr>
                <w:rFonts w:ascii="仿宋_GB2312" w:eastAsia="仿宋_GB2312"/>
                <w:sz w:val="28"/>
                <w:szCs w:val="28"/>
              </w:rPr>
            </w:pPr>
          </w:p>
        </w:tc>
        <w:tc>
          <w:tcPr>
            <w:tcW w:w="4264" w:type="dxa"/>
            <w:vAlign w:val="center"/>
          </w:tcPr>
          <w:p>
            <w:pPr>
              <w:spacing w:line="560" w:lineRule="exact"/>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9" w:hRule="atLeast"/>
          <w:jc w:val="center"/>
        </w:trPr>
        <w:tc>
          <w:tcPr>
            <w:tcW w:w="4264" w:type="dxa"/>
            <w:vMerge w:val="continue"/>
            <w:vAlign w:val="center"/>
          </w:tcPr>
          <w:p>
            <w:pPr>
              <w:spacing w:line="560" w:lineRule="exact"/>
              <w:jc w:val="center"/>
              <w:rPr>
                <w:rFonts w:ascii="仿宋_GB2312" w:eastAsia="仿宋_GB2312"/>
                <w:sz w:val="28"/>
                <w:szCs w:val="28"/>
              </w:rPr>
            </w:pPr>
          </w:p>
        </w:tc>
        <w:tc>
          <w:tcPr>
            <w:tcW w:w="4264" w:type="dxa"/>
            <w:vAlign w:val="center"/>
          </w:tcPr>
          <w:p>
            <w:pPr>
              <w:spacing w:line="560" w:lineRule="exact"/>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9" w:hRule="atLeast"/>
          <w:jc w:val="center"/>
        </w:trPr>
        <w:tc>
          <w:tcPr>
            <w:tcW w:w="4264" w:type="dxa"/>
            <w:vMerge w:val="continue"/>
            <w:vAlign w:val="center"/>
          </w:tcPr>
          <w:p>
            <w:pPr>
              <w:spacing w:line="560" w:lineRule="exact"/>
              <w:jc w:val="center"/>
              <w:rPr>
                <w:rFonts w:ascii="仿宋_GB2312" w:eastAsia="仿宋_GB2312"/>
                <w:sz w:val="28"/>
                <w:szCs w:val="28"/>
              </w:rPr>
            </w:pPr>
          </w:p>
        </w:tc>
        <w:tc>
          <w:tcPr>
            <w:tcW w:w="4264" w:type="dxa"/>
            <w:vAlign w:val="center"/>
          </w:tcPr>
          <w:p>
            <w:pPr>
              <w:spacing w:line="560" w:lineRule="exact"/>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9" w:hRule="atLeast"/>
          <w:jc w:val="center"/>
        </w:trPr>
        <w:tc>
          <w:tcPr>
            <w:tcW w:w="4264" w:type="dxa"/>
            <w:vMerge w:val="continue"/>
            <w:vAlign w:val="center"/>
          </w:tcPr>
          <w:p>
            <w:pPr>
              <w:spacing w:line="560" w:lineRule="exact"/>
              <w:jc w:val="center"/>
              <w:rPr>
                <w:rFonts w:ascii="仿宋_GB2312" w:eastAsia="仿宋_GB2312"/>
                <w:sz w:val="28"/>
                <w:szCs w:val="28"/>
              </w:rPr>
            </w:pPr>
          </w:p>
        </w:tc>
        <w:tc>
          <w:tcPr>
            <w:tcW w:w="4264" w:type="dxa"/>
            <w:vAlign w:val="center"/>
          </w:tcPr>
          <w:p>
            <w:pPr>
              <w:spacing w:line="560" w:lineRule="exact"/>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6" w:hRule="atLeast"/>
          <w:jc w:val="center"/>
        </w:trPr>
        <w:tc>
          <w:tcPr>
            <w:tcW w:w="4264" w:type="dxa"/>
            <w:vMerge w:val="restart"/>
            <w:vAlign w:val="center"/>
          </w:tcPr>
          <w:p>
            <w:pPr>
              <w:spacing w:line="560" w:lineRule="exact"/>
              <w:jc w:val="center"/>
              <w:rPr>
                <w:rFonts w:ascii="仿宋_GB2312" w:eastAsia="仿宋_GB2312"/>
                <w:sz w:val="28"/>
                <w:szCs w:val="28"/>
              </w:rPr>
            </w:pPr>
            <w:r>
              <w:rPr>
                <w:rFonts w:hint="eastAsia" w:ascii="仿宋_GB2312" w:eastAsia="仿宋_GB2312"/>
                <w:sz w:val="28"/>
                <w:szCs w:val="28"/>
              </w:rPr>
              <w:t>三等奖</w:t>
            </w:r>
          </w:p>
        </w:tc>
        <w:tc>
          <w:tcPr>
            <w:tcW w:w="4264" w:type="dxa"/>
            <w:vAlign w:val="center"/>
          </w:tcPr>
          <w:p>
            <w:pPr>
              <w:spacing w:line="560" w:lineRule="exact"/>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6" w:hRule="atLeast"/>
          <w:jc w:val="center"/>
        </w:trPr>
        <w:tc>
          <w:tcPr>
            <w:tcW w:w="4264" w:type="dxa"/>
            <w:vMerge w:val="continue"/>
            <w:vAlign w:val="center"/>
          </w:tcPr>
          <w:p>
            <w:pPr>
              <w:spacing w:line="560" w:lineRule="exact"/>
              <w:jc w:val="center"/>
              <w:rPr>
                <w:rFonts w:ascii="仿宋_GB2312" w:eastAsia="仿宋_GB2312"/>
                <w:sz w:val="28"/>
                <w:szCs w:val="28"/>
              </w:rPr>
            </w:pPr>
          </w:p>
        </w:tc>
        <w:tc>
          <w:tcPr>
            <w:tcW w:w="4264" w:type="dxa"/>
            <w:vAlign w:val="center"/>
          </w:tcPr>
          <w:p>
            <w:pPr>
              <w:spacing w:line="560" w:lineRule="exact"/>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6" w:hRule="atLeast"/>
          <w:jc w:val="center"/>
        </w:trPr>
        <w:tc>
          <w:tcPr>
            <w:tcW w:w="4264" w:type="dxa"/>
            <w:vMerge w:val="continue"/>
            <w:vAlign w:val="center"/>
          </w:tcPr>
          <w:p>
            <w:pPr>
              <w:spacing w:line="560" w:lineRule="exact"/>
              <w:jc w:val="center"/>
              <w:rPr>
                <w:rFonts w:ascii="仿宋_GB2312" w:eastAsia="仿宋_GB2312"/>
                <w:sz w:val="28"/>
                <w:szCs w:val="28"/>
              </w:rPr>
            </w:pPr>
          </w:p>
        </w:tc>
        <w:tc>
          <w:tcPr>
            <w:tcW w:w="4264" w:type="dxa"/>
            <w:vAlign w:val="center"/>
          </w:tcPr>
          <w:p>
            <w:pPr>
              <w:spacing w:line="560" w:lineRule="exact"/>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6" w:hRule="atLeast"/>
          <w:jc w:val="center"/>
        </w:trPr>
        <w:tc>
          <w:tcPr>
            <w:tcW w:w="4264" w:type="dxa"/>
            <w:vMerge w:val="continue"/>
            <w:vAlign w:val="center"/>
          </w:tcPr>
          <w:p>
            <w:pPr>
              <w:spacing w:line="560" w:lineRule="exact"/>
              <w:jc w:val="center"/>
              <w:rPr>
                <w:rFonts w:ascii="仿宋_GB2312" w:eastAsia="仿宋_GB2312"/>
                <w:sz w:val="28"/>
                <w:szCs w:val="28"/>
              </w:rPr>
            </w:pPr>
          </w:p>
        </w:tc>
        <w:tc>
          <w:tcPr>
            <w:tcW w:w="4264" w:type="dxa"/>
            <w:vAlign w:val="center"/>
          </w:tcPr>
          <w:p>
            <w:pPr>
              <w:spacing w:line="560" w:lineRule="exact"/>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6" w:hRule="atLeast"/>
          <w:jc w:val="center"/>
        </w:trPr>
        <w:tc>
          <w:tcPr>
            <w:tcW w:w="4264" w:type="dxa"/>
            <w:vMerge w:val="continue"/>
            <w:vAlign w:val="center"/>
          </w:tcPr>
          <w:p>
            <w:pPr>
              <w:spacing w:line="560" w:lineRule="exact"/>
              <w:jc w:val="center"/>
              <w:rPr>
                <w:rFonts w:ascii="仿宋_GB2312" w:eastAsia="仿宋_GB2312"/>
                <w:sz w:val="28"/>
                <w:szCs w:val="28"/>
              </w:rPr>
            </w:pPr>
          </w:p>
        </w:tc>
        <w:tc>
          <w:tcPr>
            <w:tcW w:w="4264" w:type="dxa"/>
            <w:vAlign w:val="center"/>
          </w:tcPr>
          <w:p>
            <w:pPr>
              <w:spacing w:line="560" w:lineRule="exact"/>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3" w:hRule="atLeast"/>
          <w:jc w:val="center"/>
        </w:trPr>
        <w:tc>
          <w:tcPr>
            <w:tcW w:w="4264" w:type="dxa"/>
            <w:vMerge w:val="continue"/>
            <w:vAlign w:val="center"/>
          </w:tcPr>
          <w:p>
            <w:pPr>
              <w:spacing w:line="560" w:lineRule="exact"/>
              <w:jc w:val="center"/>
              <w:rPr>
                <w:rFonts w:ascii="仿宋_GB2312" w:eastAsia="仿宋_GB2312"/>
                <w:sz w:val="28"/>
                <w:szCs w:val="28"/>
              </w:rPr>
            </w:pPr>
          </w:p>
        </w:tc>
        <w:tc>
          <w:tcPr>
            <w:tcW w:w="4264" w:type="dxa"/>
            <w:vAlign w:val="center"/>
          </w:tcPr>
          <w:p>
            <w:pPr>
              <w:spacing w:line="560" w:lineRule="exact"/>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3" w:hRule="atLeast"/>
          <w:jc w:val="center"/>
        </w:trPr>
        <w:tc>
          <w:tcPr>
            <w:tcW w:w="4264" w:type="dxa"/>
            <w:vMerge w:val="continue"/>
            <w:vAlign w:val="center"/>
          </w:tcPr>
          <w:p>
            <w:pPr>
              <w:spacing w:line="560" w:lineRule="exact"/>
              <w:jc w:val="center"/>
              <w:rPr>
                <w:rFonts w:ascii="仿宋_GB2312" w:eastAsia="仿宋_GB2312"/>
                <w:sz w:val="28"/>
                <w:szCs w:val="28"/>
              </w:rPr>
            </w:pPr>
          </w:p>
        </w:tc>
        <w:tc>
          <w:tcPr>
            <w:tcW w:w="4264" w:type="dxa"/>
            <w:vAlign w:val="center"/>
          </w:tcPr>
          <w:p>
            <w:pPr>
              <w:spacing w:line="560" w:lineRule="exact"/>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4264" w:type="dxa"/>
            <w:vMerge w:val="restart"/>
            <w:vAlign w:val="center"/>
          </w:tcPr>
          <w:p>
            <w:pPr>
              <w:spacing w:line="560" w:lineRule="exact"/>
              <w:jc w:val="center"/>
              <w:rPr>
                <w:rFonts w:ascii="仿宋_GB2312" w:eastAsia="仿宋_GB2312"/>
                <w:sz w:val="28"/>
                <w:szCs w:val="28"/>
              </w:rPr>
            </w:pPr>
            <w:r>
              <w:rPr>
                <w:rFonts w:hint="eastAsia" w:ascii="仿宋_GB2312" w:eastAsia="仿宋_GB2312"/>
                <w:sz w:val="28"/>
                <w:szCs w:val="28"/>
              </w:rPr>
              <w:t>优秀团队奖</w:t>
            </w:r>
          </w:p>
        </w:tc>
        <w:tc>
          <w:tcPr>
            <w:tcW w:w="4264" w:type="dxa"/>
            <w:vAlign w:val="center"/>
          </w:tcPr>
          <w:p>
            <w:pPr>
              <w:spacing w:line="560" w:lineRule="exact"/>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4264" w:type="dxa"/>
            <w:vMerge w:val="continue"/>
            <w:vAlign w:val="center"/>
          </w:tcPr>
          <w:p>
            <w:pPr>
              <w:spacing w:line="560" w:lineRule="exact"/>
              <w:jc w:val="center"/>
              <w:rPr>
                <w:rFonts w:ascii="仿宋_GB2312" w:eastAsia="仿宋_GB2312"/>
                <w:sz w:val="28"/>
                <w:szCs w:val="28"/>
              </w:rPr>
            </w:pPr>
          </w:p>
        </w:tc>
        <w:tc>
          <w:tcPr>
            <w:tcW w:w="4264" w:type="dxa"/>
            <w:vAlign w:val="center"/>
          </w:tcPr>
          <w:p>
            <w:pPr>
              <w:spacing w:line="560" w:lineRule="exact"/>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4264" w:type="dxa"/>
            <w:vMerge w:val="continue"/>
            <w:vAlign w:val="center"/>
          </w:tcPr>
          <w:p>
            <w:pPr>
              <w:spacing w:line="560" w:lineRule="exact"/>
              <w:jc w:val="center"/>
              <w:rPr>
                <w:rFonts w:ascii="仿宋_GB2312" w:eastAsia="仿宋_GB2312"/>
                <w:sz w:val="28"/>
                <w:szCs w:val="28"/>
              </w:rPr>
            </w:pPr>
          </w:p>
        </w:tc>
        <w:tc>
          <w:tcPr>
            <w:tcW w:w="4264" w:type="dxa"/>
            <w:vAlign w:val="center"/>
          </w:tcPr>
          <w:p>
            <w:pPr>
              <w:spacing w:line="560" w:lineRule="exact"/>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4264" w:type="dxa"/>
            <w:vMerge w:val="restart"/>
            <w:vAlign w:val="center"/>
          </w:tcPr>
          <w:p>
            <w:pPr>
              <w:spacing w:line="560" w:lineRule="exact"/>
              <w:jc w:val="center"/>
              <w:rPr>
                <w:rFonts w:ascii="仿宋_GB2312" w:eastAsia="仿宋_GB2312"/>
                <w:sz w:val="28"/>
                <w:szCs w:val="28"/>
              </w:rPr>
            </w:pPr>
            <w:r>
              <w:rPr>
                <w:rFonts w:hint="eastAsia" w:ascii="仿宋_GB2312" w:eastAsia="仿宋_GB2312"/>
                <w:sz w:val="28"/>
                <w:szCs w:val="28"/>
              </w:rPr>
              <w:t>优秀创意奖</w:t>
            </w:r>
          </w:p>
        </w:tc>
        <w:tc>
          <w:tcPr>
            <w:tcW w:w="4264" w:type="dxa"/>
            <w:vAlign w:val="center"/>
          </w:tcPr>
          <w:p>
            <w:pPr>
              <w:spacing w:line="560" w:lineRule="exact"/>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4264" w:type="dxa"/>
            <w:vMerge w:val="continue"/>
            <w:vAlign w:val="center"/>
          </w:tcPr>
          <w:p>
            <w:pPr>
              <w:spacing w:line="560" w:lineRule="exact"/>
              <w:jc w:val="center"/>
              <w:rPr>
                <w:rFonts w:ascii="仿宋_GB2312" w:eastAsia="仿宋_GB2312"/>
                <w:sz w:val="28"/>
                <w:szCs w:val="28"/>
              </w:rPr>
            </w:pPr>
          </w:p>
        </w:tc>
        <w:tc>
          <w:tcPr>
            <w:tcW w:w="4264" w:type="dxa"/>
            <w:vAlign w:val="center"/>
          </w:tcPr>
          <w:p>
            <w:pPr>
              <w:spacing w:line="560" w:lineRule="exact"/>
              <w:jc w:val="center"/>
              <w:rPr>
                <w:rFonts w:ascii="仿宋_GB2312" w:eastAsia="仿宋_GB2312"/>
                <w:sz w:val="28"/>
                <w:szCs w:val="28"/>
              </w:rPr>
            </w:pPr>
          </w:p>
        </w:tc>
      </w:tr>
    </w:tbl>
    <w:p>
      <w:pPr>
        <w:spacing w:line="476" w:lineRule="atLeast"/>
        <w:rPr>
          <w:rFonts w:ascii="仿宋_GB2312" w:eastAsia="仿宋_GB2312"/>
          <w:sz w:val="30"/>
          <w:szCs w:val="30"/>
        </w:rPr>
      </w:pPr>
      <w:r>
        <w:rPr>
          <w:rFonts w:hint="eastAsia" w:ascii="仿宋_GB2312" w:eastAsia="仿宋_GB2312"/>
          <w:sz w:val="30"/>
          <w:szCs w:val="30"/>
        </w:rPr>
        <w:t>附件5：</w:t>
      </w:r>
    </w:p>
    <w:p>
      <w:pPr>
        <w:spacing w:line="476" w:lineRule="atLeast"/>
        <w:rPr>
          <w:rStyle w:val="5"/>
          <w:b w:val="0"/>
          <w:sz w:val="20"/>
          <w:szCs w:val="20"/>
        </w:rPr>
      </w:pPr>
      <w:r>
        <w:rPr>
          <w:rFonts w:ascii="楷体_GB2312" w:eastAsia="楷体_GB2312"/>
          <w:sz w:val="28"/>
          <w:szCs w:val="28"/>
        </w:rPr>
        <w:t>序号：</w:t>
      </w:r>
      <w:r>
        <w:rPr>
          <w:rFonts w:ascii="楷体_GB2312" w:eastAsia="楷体_GB2312"/>
          <w:sz w:val="28"/>
          <w:szCs w:val="28"/>
          <w:u w:val="single"/>
        </w:rPr>
        <w:t xml:space="preserve">               </w:t>
      </w:r>
    </w:p>
    <w:p>
      <w:pPr>
        <w:jc w:val="center"/>
        <w:rPr>
          <w:rFonts w:ascii="黑体" w:hAnsi="黑体" w:eastAsia="黑体" w:cs="黑体"/>
          <w:b/>
          <w:bCs/>
          <w:sz w:val="52"/>
          <w:szCs w:val="52"/>
        </w:rPr>
      </w:pPr>
      <w:bookmarkStart w:id="2" w:name="_Hlk499667477"/>
      <w:r>
        <w:rPr>
          <w:rFonts w:hint="eastAsia" w:ascii="黑体" w:hAnsi="黑体" w:eastAsia="黑体" w:cs="黑体"/>
          <w:b/>
          <w:bCs/>
          <w:sz w:val="52"/>
          <w:szCs w:val="52"/>
        </w:rPr>
        <w:t>全国大学生节能减排社会实践</w:t>
      </w:r>
    </w:p>
    <w:p>
      <w:pPr>
        <w:jc w:val="center"/>
        <w:rPr>
          <w:rFonts w:ascii="黑体" w:hAnsi="黑体" w:eastAsia="黑体" w:cs="黑体"/>
          <w:b/>
          <w:bCs/>
          <w:sz w:val="52"/>
          <w:szCs w:val="52"/>
        </w:rPr>
      </w:pPr>
      <w:r>
        <w:rPr>
          <w:rFonts w:hint="eastAsia" w:ascii="黑体" w:hAnsi="黑体" w:eastAsia="黑体" w:cs="黑体"/>
          <w:b/>
          <w:bCs/>
          <w:sz w:val="52"/>
          <w:szCs w:val="52"/>
        </w:rPr>
        <w:t>与科技竞赛</w:t>
      </w:r>
    </w:p>
    <w:p>
      <w:pPr>
        <w:jc w:val="center"/>
        <w:rPr>
          <w:rFonts w:ascii="黑体" w:hAnsi="黑体" w:eastAsia="黑体" w:cs="黑体"/>
          <w:b/>
          <w:bCs/>
          <w:sz w:val="52"/>
          <w:szCs w:val="52"/>
        </w:rPr>
      </w:pPr>
      <w:r>
        <w:rPr>
          <w:rFonts w:hint="eastAsia" w:ascii="仿宋_GB2312"/>
          <w:b/>
          <w:szCs w:val="28"/>
        </w:rPr>
        <w:t>【社会实践调查报告类】</w:t>
      </w:r>
    </w:p>
    <w:bookmarkEnd w:id="2"/>
    <w:p>
      <w:pPr>
        <w:rPr>
          <w:rFonts w:ascii="黑体" w:hAnsi="黑体" w:eastAsia="黑体" w:cs="黑体"/>
          <w:sz w:val="72"/>
          <w:szCs w:val="72"/>
        </w:rPr>
      </w:pPr>
    </w:p>
    <w:p>
      <w:pPr>
        <w:spacing w:line="480" w:lineRule="auto"/>
        <w:jc w:val="center"/>
        <w:rPr>
          <w:rFonts w:ascii="黑体" w:hAnsi="黑体" w:eastAsia="黑体" w:cs="黑体"/>
          <w:b/>
          <w:bCs/>
          <w:sz w:val="72"/>
          <w:szCs w:val="72"/>
        </w:rPr>
      </w:pPr>
      <w:r>
        <w:rPr>
          <w:rFonts w:hint="eastAsia" w:ascii="黑体" w:hAnsi="黑体" w:eastAsia="黑体" w:cs="黑体"/>
          <w:b/>
          <w:bCs/>
          <w:sz w:val="72"/>
          <w:szCs w:val="72"/>
        </w:rPr>
        <w:t>申</w:t>
      </w:r>
    </w:p>
    <w:p>
      <w:pPr>
        <w:spacing w:line="480" w:lineRule="auto"/>
        <w:jc w:val="center"/>
        <w:rPr>
          <w:rFonts w:ascii="黑体" w:hAnsi="黑体" w:eastAsia="黑体" w:cs="黑体"/>
          <w:b/>
          <w:bCs/>
          <w:sz w:val="72"/>
          <w:szCs w:val="72"/>
        </w:rPr>
      </w:pPr>
    </w:p>
    <w:p>
      <w:pPr>
        <w:spacing w:line="480" w:lineRule="auto"/>
        <w:jc w:val="center"/>
        <w:rPr>
          <w:rFonts w:ascii="黑体" w:hAnsi="黑体" w:eastAsia="黑体" w:cs="黑体"/>
          <w:b/>
          <w:bCs/>
          <w:sz w:val="72"/>
          <w:szCs w:val="72"/>
        </w:rPr>
      </w:pPr>
      <w:r>
        <w:rPr>
          <w:rFonts w:hint="eastAsia" w:ascii="黑体" w:hAnsi="黑体" w:eastAsia="黑体" w:cs="黑体"/>
          <w:b/>
          <w:bCs/>
          <w:sz w:val="72"/>
          <w:szCs w:val="72"/>
        </w:rPr>
        <w:t>报</w:t>
      </w:r>
    </w:p>
    <w:p>
      <w:pPr>
        <w:spacing w:line="480" w:lineRule="auto"/>
        <w:jc w:val="center"/>
        <w:rPr>
          <w:rFonts w:ascii="黑体" w:hAnsi="黑体" w:eastAsia="黑体" w:cs="黑体"/>
          <w:b/>
          <w:bCs/>
          <w:sz w:val="72"/>
          <w:szCs w:val="72"/>
        </w:rPr>
      </w:pPr>
    </w:p>
    <w:p>
      <w:pPr>
        <w:spacing w:line="480" w:lineRule="auto"/>
        <w:jc w:val="center"/>
        <w:rPr>
          <w:rFonts w:ascii="黑体" w:hAnsi="黑体" w:eastAsia="黑体" w:cs="黑体"/>
          <w:b/>
          <w:bCs/>
          <w:sz w:val="72"/>
          <w:szCs w:val="72"/>
        </w:rPr>
      </w:pPr>
      <w:r>
        <w:rPr>
          <w:rFonts w:hint="eastAsia" w:ascii="黑体" w:hAnsi="黑体" w:eastAsia="黑体" w:cs="黑体"/>
          <w:b/>
          <w:bCs/>
          <w:sz w:val="72"/>
          <w:szCs w:val="72"/>
        </w:rPr>
        <w:t>书</w:t>
      </w:r>
    </w:p>
    <w:p>
      <w:pPr>
        <w:spacing w:line="487" w:lineRule="atLeast"/>
        <w:rPr>
          <w:sz w:val="20"/>
          <w:szCs w:val="20"/>
        </w:rPr>
      </w:pPr>
    </w:p>
    <w:p>
      <w:pPr>
        <w:spacing w:line="487" w:lineRule="atLeast"/>
        <w:rPr>
          <w:sz w:val="20"/>
          <w:szCs w:val="20"/>
        </w:rPr>
      </w:pPr>
    </w:p>
    <w:p>
      <w:pPr>
        <w:spacing w:line="476" w:lineRule="atLeast"/>
        <w:rPr>
          <w:rFonts w:ascii="仿宋_GB2312"/>
          <w:sz w:val="36"/>
          <w:szCs w:val="36"/>
        </w:rPr>
      </w:pPr>
      <w:r>
        <w:rPr>
          <w:rFonts w:ascii="楷体_GB2312" w:eastAsia="楷体_GB2312"/>
          <w:b/>
          <w:sz w:val="28"/>
          <w:szCs w:val="28"/>
        </w:rPr>
        <mc:AlternateContent>
          <mc:Choice Requires="wps">
            <w:drawing>
              <wp:anchor distT="0" distB="0" distL="114300" distR="114300" simplePos="0" relativeHeight="251669504" behindDoc="0" locked="0" layoutInCell="1" allowOverlap="1">
                <wp:simplePos x="0" y="0"/>
                <wp:positionH relativeFrom="column">
                  <wp:posOffset>1634490</wp:posOffset>
                </wp:positionH>
                <wp:positionV relativeFrom="paragraph">
                  <wp:posOffset>372110</wp:posOffset>
                </wp:positionV>
                <wp:extent cx="3244215" cy="0"/>
                <wp:effectExtent l="5715" t="10160" r="7620" b="8890"/>
                <wp:wrapNone/>
                <wp:docPr id="10" name="直接箭头连接符 10"/>
                <wp:cNvGraphicFramePr/>
                <a:graphic xmlns:a="http://schemas.openxmlformats.org/drawingml/2006/main">
                  <a:graphicData uri="http://schemas.microsoft.com/office/word/2010/wordprocessingShape">
                    <wps:wsp>
                      <wps:cNvCnPr>
                        <a:cxnSpLocks noChangeShapeType="1"/>
                      </wps:cNvCnPr>
                      <wps:spPr bwMode="auto">
                        <a:xfrm>
                          <a:off x="0" y="0"/>
                          <a:ext cx="3244215"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28.7pt;margin-top:29.3pt;height:0pt;width:255.45pt;z-index:251669504;mso-width-relative:page;mso-height-relative:page;" filled="f" stroked="t" coordsize="21600,21600" o:gfxdata="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FuEAAjYAAAACQEAAA8AAAAA&#10;AAAAAQAgAAAAIgAAAGRycy9kb3ducmV2LnhtbFBLAQIUABQAAAAIAIdO4kDthBIH2wEAAHIDAAAO&#10;AAAAAAAAAAEAIAAAACcBAABkcnMvZTJvRG9jLnhtbFBLBQYAAAAABgAGAFkBAAB0BQAAAAA=&#10;">
                <v:fill on="f" focussize="0,0"/>
                <v:stroke color="#000000" joinstyle="round"/>
                <v:imagedata o:title=""/>
                <o:lock v:ext="edit" aspectratio="f"/>
              </v:shape>
            </w:pict>
          </mc:Fallback>
        </mc:AlternateContent>
      </w:r>
      <w:r>
        <w:rPr>
          <w:rFonts w:ascii="楷体_GB2312" w:eastAsia="楷体_GB2312"/>
          <w:b/>
          <w:szCs w:val="28"/>
        </w:rPr>
        <w:t xml:space="preserve">    </w:t>
      </w:r>
      <w:r>
        <w:rPr>
          <w:rFonts w:hint="eastAsia" w:ascii="仿宋_GB2312"/>
          <w:b/>
          <w:sz w:val="36"/>
          <w:szCs w:val="36"/>
        </w:rPr>
        <w:t>作品名称：</w:t>
      </w:r>
      <w:r>
        <w:rPr>
          <w:rFonts w:hint="eastAsia" w:ascii="仿宋_GB2312"/>
          <w:b/>
          <w:sz w:val="36"/>
          <w:szCs w:val="36"/>
          <w:u w:val="single"/>
        </w:rPr>
        <w:t xml:space="preserve">                              </w:t>
      </w:r>
    </w:p>
    <w:p>
      <w:pPr>
        <w:spacing w:line="476" w:lineRule="atLeast"/>
        <w:rPr>
          <w:rFonts w:ascii="仿宋_GB2312"/>
          <w:sz w:val="36"/>
          <w:szCs w:val="36"/>
        </w:rPr>
      </w:pPr>
    </w:p>
    <w:p>
      <w:pPr>
        <w:spacing w:line="476" w:lineRule="atLeast"/>
        <w:rPr>
          <w:rFonts w:ascii="仿宋_GB2312"/>
          <w:sz w:val="36"/>
          <w:szCs w:val="36"/>
        </w:rPr>
      </w:pPr>
      <w:r>
        <w:rPr>
          <w:rFonts w:ascii="楷体_GB2312" w:eastAsia="楷体_GB2312"/>
          <w:b/>
          <w:sz w:val="28"/>
          <w:szCs w:val="28"/>
        </w:rPr>
        <mc:AlternateContent>
          <mc:Choice Requires="wps">
            <w:drawing>
              <wp:anchor distT="0" distB="0" distL="114300" distR="114300" simplePos="0" relativeHeight="251670528" behindDoc="0" locked="0" layoutInCell="1" allowOverlap="1">
                <wp:simplePos x="0" y="0"/>
                <wp:positionH relativeFrom="column">
                  <wp:posOffset>1634490</wp:posOffset>
                </wp:positionH>
                <wp:positionV relativeFrom="paragraph">
                  <wp:posOffset>330835</wp:posOffset>
                </wp:positionV>
                <wp:extent cx="3244215" cy="0"/>
                <wp:effectExtent l="5715" t="6985" r="7620" b="12065"/>
                <wp:wrapNone/>
                <wp:docPr id="9" name="直接箭头连接符 9"/>
                <wp:cNvGraphicFramePr/>
                <a:graphic xmlns:a="http://schemas.openxmlformats.org/drawingml/2006/main">
                  <a:graphicData uri="http://schemas.microsoft.com/office/word/2010/wordprocessingShape">
                    <wps:wsp>
                      <wps:cNvCnPr>
                        <a:cxnSpLocks noChangeShapeType="1"/>
                      </wps:cNvCnPr>
                      <wps:spPr bwMode="auto">
                        <a:xfrm>
                          <a:off x="0" y="0"/>
                          <a:ext cx="3244215"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28.7pt;margin-top:26.05pt;height:0pt;width:255.45pt;z-index:251670528;mso-width-relative:page;mso-height-relative:page;" filled="f" stroked="t" coordsize="21600,21600" o:gfxdata="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GCaxP2AAAAAkBAAAPAAAAAAAA&#10;AAEAIAAAACIAAABkcnMvZG93bnJldi54bWxQSwECFAAUAAAACACHTuJAbsBxVNkBAABwAwAADgAA&#10;AAAAAAABACAAAAAnAQAAZHJzL2Uyb0RvYy54bWxQSwUGAAAAAAYABgBZAQAAcgUAAAAA&#10;">
                <v:fill on="f" focussize="0,0"/>
                <v:stroke color="#000000" joinstyle="round"/>
                <v:imagedata o:title=""/>
                <o:lock v:ext="edit" aspectratio="f"/>
              </v:shape>
            </w:pict>
          </mc:Fallback>
        </mc:AlternateContent>
      </w:r>
      <w:r>
        <w:rPr>
          <w:rFonts w:hint="eastAsia" w:ascii="仿宋_GB2312"/>
          <w:b/>
          <w:sz w:val="36"/>
          <w:szCs w:val="36"/>
        </w:rPr>
        <w:t xml:space="preserve">  学院全称：</w:t>
      </w:r>
      <w:r>
        <w:rPr>
          <w:rFonts w:hint="eastAsia" w:ascii="仿宋_GB2312"/>
          <w:b/>
          <w:sz w:val="36"/>
          <w:szCs w:val="36"/>
          <w:u w:val="single"/>
        </w:rPr>
        <w:t xml:space="preserve">                              </w:t>
      </w:r>
    </w:p>
    <w:p>
      <w:pPr>
        <w:spacing w:line="476" w:lineRule="atLeast"/>
        <w:rPr>
          <w:rFonts w:ascii="仿宋_GB2312"/>
          <w:sz w:val="36"/>
          <w:szCs w:val="36"/>
        </w:rPr>
      </w:pPr>
    </w:p>
    <w:p>
      <w:pPr>
        <w:spacing w:line="476" w:lineRule="atLeast"/>
        <w:rPr>
          <w:sz w:val="20"/>
          <w:szCs w:val="20"/>
        </w:rPr>
      </w:pPr>
      <w:r>
        <w:rPr>
          <w:rFonts w:ascii="楷体_GB2312" w:eastAsia="楷体_GB2312"/>
          <w:b/>
          <w:sz w:val="28"/>
          <w:szCs w:val="28"/>
        </w:rPr>
        <mc:AlternateContent>
          <mc:Choice Requires="wps">
            <w:drawing>
              <wp:anchor distT="0" distB="0" distL="114300" distR="114300" simplePos="0" relativeHeight="251671552" behindDoc="0" locked="0" layoutInCell="1" allowOverlap="1">
                <wp:simplePos x="0" y="0"/>
                <wp:positionH relativeFrom="column">
                  <wp:posOffset>1634490</wp:posOffset>
                </wp:positionH>
                <wp:positionV relativeFrom="paragraph">
                  <wp:posOffset>327660</wp:posOffset>
                </wp:positionV>
                <wp:extent cx="3244215" cy="0"/>
                <wp:effectExtent l="5715" t="13335" r="7620" b="5715"/>
                <wp:wrapNone/>
                <wp:docPr id="8" name="直接箭头连接符 8"/>
                <wp:cNvGraphicFramePr/>
                <a:graphic xmlns:a="http://schemas.openxmlformats.org/drawingml/2006/main">
                  <a:graphicData uri="http://schemas.microsoft.com/office/word/2010/wordprocessingShape">
                    <wps:wsp>
                      <wps:cNvCnPr>
                        <a:cxnSpLocks noChangeShapeType="1"/>
                      </wps:cNvCnPr>
                      <wps:spPr bwMode="auto">
                        <a:xfrm>
                          <a:off x="0" y="0"/>
                          <a:ext cx="3244215"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28.7pt;margin-top:25.8pt;height:0pt;width:255.45pt;z-index:251671552;mso-width-relative:page;mso-height-relative:page;" filled="f" stroked="t" coordsize="21600,21600" o:gfxdata="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0+qs1wAAAAkBAAAPAAAAAAAA&#10;AAEAIAAAACIAAABkcnMvZG93bnJldi54bWxQSwECFAAUAAAACACHTuJAQPwCDNoBAABwAwAADgAA&#10;AAAAAAABACAAAAAmAQAAZHJzL2Uyb0RvYy54bWxQSwUGAAAAAAYABgBZAQAAcgUAAAAA&#10;">
                <v:fill on="f" focussize="0,0"/>
                <v:stroke color="#000000" joinstyle="round"/>
                <v:imagedata o:title=""/>
                <o:lock v:ext="edit" aspectratio="f"/>
              </v:shape>
            </w:pict>
          </mc:Fallback>
        </mc:AlternateContent>
      </w:r>
      <w:r>
        <w:rPr>
          <w:rFonts w:hint="eastAsia" w:ascii="仿宋_GB2312"/>
          <w:b/>
          <w:sz w:val="36"/>
          <w:szCs w:val="36"/>
        </w:rPr>
        <w:t xml:space="preserve">  申报者姓名</w:t>
      </w:r>
      <w:r>
        <w:rPr>
          <w:rFonts w:hint="eastAsia" w:ascii="仿宋_GB2312"/>
          <w:sz w:val="36"/>
          <w:szCs w:val="36"/>
        </w:rPr>
        <w:t>：</w:t>
      </w:r>
      <w:r>
        <w:rPr>
          <w:rFonts w:hint="eastAsia" w:ascii="仿宋_GB2312"/>
          <w:b/>
          <w:sz w:val="36"/>
          <w:szCs w:val="36"/>
          <w:u w:val="single"/>
        </w:rPr>
        <w:t xml:space="preserve">                            </w:t>
      </w:r>
    </w:p>
    <w:p>
      <w:pPr>
        <w:spacing w:line="480" w:lineRule="exact"/>
        <w:jc w:val="center"/>
        <w:rPr>
          <w:rFonts w:ascii="黑体" w:eastAsia="黑体"/>
          <w:sz w:val="34"/>
          <w:szCs w:val="34"/>
        </w:rPr>
      </w:pPr>
      <w:r>
        <w:rPr>
          <w:rFonts w:ascii="黑体" w:eastAsia="黑体"/>
          <w:sz w:val="34"/>
          <w:szCs w:val="34"/>
        </w:rPr>
        <w:br w:type="page"/>
      </w:r>
      <w:r>
        <w:rPr>
          <w:rFonts w:ascii="黑体" w:eastAsia="黑体"/>
          <w:sz w:val="34"/>
          <w:szCs w:val="34"/>
        </w:rPr>
        <w:t>A．</w:t>
      </w:r>
      <w:r>
        <w:rPr>
          <w:rFonts w:hint="eastAsia" w:ascii="黑体" w:eastAsia="黑体"/>
          <w:sz w:val="34"/>
          <w:szCs w:val="34"/>
        </w:rPr>
        <w:t>作品作者团队</w:t>
      </w:r>
      <w:r>
        <w:rPr>
          <w:rFonts w:ascii="黑体" w:eastAsia="黑体"/>
          <w:sz w:val="34"/>
          <w:szCs w:val="34"/>
        </w:rPr>
        <w:t>情况</w:t>
      </w:r>
      <w:r>
        <w:rPr>
          <w:rFonts w:hint="eastAsia" w:ascii="黑体" w:eastAsia="黑体"/>
          <w:sz w:val="34"/>
          <w:szCs w:val="34"/>
        </w:rPr>
        <w:t>申报</w:t>
      </w:r>
    </w:p>
    <w:p>
      <w:pPr>
        <w:spacing w:line="460" w:lineRule="exact"/>
        <w:ind w:firstLine="1077"/>
        <w:jc w:val="center"/>
        <w:rPr>
          <w:sz w:val="20"/>
          <w:szCs w:val="20"/>
        </w:rPr>
      </w:pPr>
    </w:p>
    <w:p>
      <w:pPr>
        <w:spacing w:line="460" w:lineRule="exact"/>
        <w:rPr>
          <w:sz w:val="28"/>
          <w:szCs w:val="28"/>
        </w:rPr>
      </w:pPr>
      <w:r>
        <w:rPr>
          <w:rFonts w:ascii="仿宋_GB2312" w:eastAsia="仿宋_GB2312"/>
          <w:sz w:val="28"/>
          <w:szCs w:val="28"/>
        </w:rPr>
        <w:t>说明：</w:t>
      </w:r>
      <w:r>
        <w:rPr>
          <w:rFonts w:hint="eastAsia" w:ascii="仿宋_GB2312" w:eastAsia="仿宋_GB2312"/>
          <w:sz w:val="28"/>
          <w:szCs w:val="28"/>
        </w:rPr>
        <w:t>1.</w:t>
      </w:r>
      <w:r>
        <w:rPr>
          <w:rFonts w:ascii="仿宋_GB2312" w:eastAsia="仿宋_GB2312"/>
          <w:sz w:val="28"/>
          <w:szCs w:val="28"/>
        </w:rPr>
        <w:t>必须由申报者本人按要求填写</w:t>
      </w:r>
      <w:r>
        <w:rPr>
          <w:rFonts w:hint="eastAsia" w:ascii="仿宋_GB2312" w:eastAsia="仿宋_GB2312"/>
          <w:sz w:val="28"/>
          <w:szCs w:val="28"/>
        </w:rPr>
        <w:t>，信息填写必须完善无空白否则视为无效；</w:t>
      </w:r>
    </w:p>
    <w:p>
      <w:pPr>
        <w:spacing w:line="460" w:lineRule="exact"/>
        <w:rPr>
          <w:rFonts w:ascii="仿宋_GB2312" w:eastAsia="仿宋_GB2312"/>
          <w:sz w:val="28"/>
          <w:szCs w:val="28"/>
        </w:rPr>
      </w:pPr>
      <w:r>
        <w:rPr>
          <w:rFonts w:hint="eastAsia" w:ascii="仿宋_GB2312" w:eastAsia="仿宋_GB2312"/>
          <w:sz w:val="28"/>
          <w:szCs w:val="28"/>
        </w:rPr>
        <w:t xml:space="preserve">      2.</w:t>
      </w:r>
      <w:r>
        <w:rPr>
          <w:rFonts w:ascii="仿宋_GB2312" w:eastAsia="仿宋_GB2312"/>
          <w:sz w:val="28"/>
          <w:szCs w:val="28"/>
        </w:rPr>
        <w:t>申报者代表必须是作者中</w:t>
      </w:r>
      <w:r>
        <w:rPr>
          <w:rFonts w:hint="eastAsia" w:ascii="仿宋_GB2312" w:eastAsia="仿宋_GB2312"/>
          <w:sz w:val="28"/>
          <w:szCs w:val="28"/>
        </w:rPr>
        <w:t>第一作者</w:t>
      </w:r>
      <w:r>
        <w:rPr>
          <w:rFonts w:ascii="仿宋_GB2312" w:eastAsia="仿宋_GB2312"/>
          <w:sz w:val="28"/>
          <w:szCs w:val="28"/>
        </w:rPr>
        <w:t>，其</w:t>
      </w:r>
      <w:r>
        <w:rPr>
          <w:rFonts w:hint="eastAsia" w:ascii="仿宋_GB2312" w:eastAsia="仿宋_GB2312"/>
          <w:sz w:val="28"/>
          <w:szCs w:val="28"/>
        </w:rPr>
        <w:t>它</w:t>
      </w:r>
      <w:r>
        <w:rPr>
          <w:rFonts w:ascii="仿宋_GB2312" w:eastAsia="仿宋_GB2312"/>
          <w:sz w:val="28"/>
          <w:szCs w:val="28"/>
        </w:rPr>
        <w:t>作者按</w:t>
      </w:r>
      <w:r>
        <w:rPr>
          <w:rFonts w:hint="eastAsia" w:ascii="仿宋_GB2312" w:eastAsia="仿宋_GB2312"/>
          <w:sz w:val="28"/>
          <w:szCs w:val="28"/>
        </w:rPr>
        <w:t>作品作者排序依次</w:t>
      </w:r>
      <w:r>
        <w:rPr>
          <w:rFonts w:ascii="仿宋_GB2312" w:eastAsia="仿宋_GB2312"/>
          <w:sz w:val="28"/>
          <w:szCs w:val="28"/>
        </w:rPr>
        <w:t>排列；</w:t>
      </w:r>
    </w:p>
    <w:p>
      <w:pPr>
        <w:spacing w:line="460" w:lineRule="exact"/>
        <w:rPr>
          <w:rFonts w:ascii="仿宋_GB2312" w:eastAsia="仿宋_GB2312"/>
          <w:color w:val="000000"/>
          <w:sz w:val="28"/>
          <w:szCs w:val="28"/>
        </w:rPr>
      </w:pPr>
      <w:r>
        <w:rPr>
          <w:rFonts w:hint="eastAsia" w:ascii="仿宋_GB2312" w:eastAsia="仿宋_GB2312"/>
          <w:sz w:val="28"/>
          <w:szCs w:val="28"/>
        </w:rPr>
        <w:t xml:space="preserve">     </w:t>
      </w:r>
      <w:r>
        <w:rPr>
          <w:rFonts w:hint="eastAsia" w:ascii="仿宋_GB2312" w:eastAsia="仿宋_GB2312"/>
          <w:color w:val="000000"/>
          <w:sz w:val="28"/>
          <w:szCs w:val="28"/>
        </w:rPr>
        <w:t xml:space="preserve"> 4.团队分为本、专科生团队和研究生团队，其中有一位本科以上学历者的团队视为研究生团队。</w:t>
      </w:r>
    </w:p>
    <w:p>
      <w:pPr>
        <w:spacing w:line="460" w:lineRule="exact"/>
        <w:rPr>
          <w:sz w:val="28"/>
          <w:szCs w:val="28"/>
        </w:rPr>
      </w:pPr>
      <w:r>
        <w:rPr>
          <w:rFonts w:hint="eastAsia" w:ascii="仿宋_GB2312" w:eastAsia="仿宋_GB2312"/>
          <w:sz w:val="28"/>
          <w:szCs w:val="28"/>
        </w:rPr>
        <w:t xml:space="preserve">      3.</w:t>
      </w:r>
      <w:r>
        <w:rPr>
          <w:rFonts w:ascii="仿宋_GB2312" w:eastAsia="仿宋_GB2312"/>
          <w:sz w:val="28"/>
          <w:szCs w:val="28"/>
        </w:rPr>
        <w:t>本表中的学籍管理部门签章视为</w:t>
      </w:r>
      <w:r>
        <w:rPr>
          <w:rFonts w:hint="eastAsia" w:ascii="仿宋_GB2312" w:eastAsia="仿宋_GB2312"/>
          <w:sz w:val="28"/>
          <w:szCs w:val="28"/>
        </w:rPr>
        <w:t>对</w:t>
      </w:r>
      <w:r>
        <w:rPr>
          <w:rFonts w:ascii="仿宋_GB2312" w:eastAsia="仿宋_GB2312"/>
          <w:sz w:val="28"/>
          <w:szCs w:val="28"/>
        </w:rPr>
        <w:t>申报者情况的确认。</w:t>
      </w:r>
    </w:p>
    <w:tbl>
      <w:tblPr>
        <w:tblStyle w:val="15"/>
        <w:tblW w:w="9900" w:type="dxa"/>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38"/>
        <w:gridCol w:w="1258"/>
        <w:gridCol w:w="700"/>
        <w:gridCol w:w="669"/>
        <w:gridCol w:w="420"/>
        <w:gridCol w:w="549"/>
        <w:gridCol w:w="455"/>
        <w:gridCol w:w="908"/>
        <w:gridCol w:w="797"/>
        <w:gridCol w:w="366"/>
        <w:gridCol w:w="540"/>
        <w:gridCol w:w="1080"/>
        <w:gridCol w:w="180"/>
        <w:gridCol w:w="1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1" w:hRule="atLeast"/>
        </w:trPr>
        <w:tc>
          <w:tcPr>
            <w:tcW w:w="538" w:type="dxa"/>
            <w:vMerge w:val="restart"/>
            <w:tcBorders>
              <w:top w:val="single" w:color="000000" w:sz="2" w:space="0"/>
              <w:left w:val="single" w:color="000000" w:sz="2" w:space="0"/>
              <w:bottom w:val="single" w:color="000000" w:sz="2" w:space="0"/>
              <w:right w:val="single" w:color="000000" w:sz="2" w:space="0"/>
            </w:tcBorders>
          </w:tcPr>
          <w:p>
            <w:pPr>
              <w:spacing w:line="440" w:lineRule="exact"/>
              <w:jc w:val="center"/>
              <w:rPr>
                <w:rFonts w:ascii="仿宋_GB2312" w:eastAsia="仿宋_GB2312"/>
                <w:sz w:val="28"/>
                <w:szCs w:val="28"/>
              </w:rPr>
            </w:pPr>
          </w:p>
          <w:p>
            <w:pPr>
              <w:spacing w:line="440" w:lineRule="exact"/>
              <w:jc w:val="center"/>
              <w:rPr>
                <w:sz w:val="20"/>
                <w:szCs w:val="20"/>
              </w:rPr>
            </w:pPr>
            <w:r>
              <w:rPr>
                <w:rFonts w:ascii="仿宋_GB2312" w:eastAsia="仿宋_GB2312"/>
                <w:sz w:val="28"/>
                <w:szCs w:val="28"/>
              </w:rPr>
              <w:t>申报者代表情况</w:t>
            </w:r>
          </w:p>
        </w:tc>
        <w:tc>
          <w:tcPr>
            <w:tcW w:w="1258" w:type="dxa"/>
            <w:tcBorders>
              <w:top w:val="single" w:color="000000" w:sz="2" w:space="0"/>
              <w:left w:val="single" w:color="auto" w:sz="4" w:space="0"/>
              <w:bottom w:val="single" w:color="000000" w:sz="2" w:space="0"/>
              <w:right w:val="single" w:color="000000" w:sz="2" w:space="0"/>
            </w:tcBorders>
            <w:vAlign w:val="center"/>
          </w:tcPr>
          <w:p>
            <w:pPr>
              <w:spacing w:line="440" w:lineRule="exact"/>
              <w:jc w:val="center"/>
              <w:rPr>
                <w:sz w:val="28"/>
                <w:szCs w:val="28"/>
              </w:rPr>
            </w:pPr>
            <w:r>
              <w:rPr>
                <w:rFonts w:ascii="仿宋_GB2312" w:eastAsia="仿宋_GB2312"/>
                <w:sz w:val="28"/>
                <w:szCs w:val="28"/>
              </w:rPr>
              <w:t>姓名</w:t>
            </w:r>
          </w:p>
        </w:tc>
        <w:tc>
          <w:tcPr>
            <w:tcW w:w="2338" w:type="dxa"/>
            <w:gridSpan w:val="4"/>
            <w:tcBorders>
              <w:top w:val="single" w:color="000000" w:sz="2" w:space="0"/>
              <w:left w:val="single" w:color="auto" w:sz="4" w:space="0"/>
              <w:bottom w:val="single" w:color="000000" w:sz="2" w:space="0"/>
              <w:right w:val="single" w:color="000000" w:sz="2" w:space="0"/>
            </w:tcBorders>
          </w:tcPr>
          <w:p>
            <w:pPr>
              <w:spacing w:line="440" w:lineRule="exact"/>
              <w:jc w:val="center"/>
              <w:rPr>
                <w:sz w:val="28"/>
                <w:szCs w:val="28"/>
              </w:rPr>
            </w:pPr>
          </w:p>
        </w:tc>
        <w:tc>
          <w:tcPr>
            <w:tcW w:w="2160" w:type="dxa"/>
            <w:gridSpan w:val="3"/>
            <w:tcBorders>
              <w:top w:val="single" w:color="000000" w:sz="2" w:space="0"/>
              <w:left w:val="single" w:color="auto" w:sz="4" w:space="0"/>
              <w:bottom w:val="single" w:color="000000" w:sz="2" w:space="0"/>
              <w:right w:val="single" w:color="000000" w:sz="2" w:space="0"/>
            </w:tcBorders>
          </w:tcPr>
          <w:p>
            <w:pPr>
              <w:spacing w:line="440" w:lineRule="exact"/>
              <w:jc w:val="center"/>
              <w:rPr>
                <w:sz w:val="28"/>
                <w:szCs w:val="28"/>
              </w:rPr>
            </w:pPr>
            <w:r>
              <w:rPr>
                <w:rFonts w:ascii="仿宋_GB2312" w:eastAsia="仿宋_GB2312"/>
                <w:sz w:val="28"/>
                <w:szCs w:val="28"/>
              </w:rPr>
              <w:t>性别</w:t>
            </w:r>
          </w:p>
        </w:tc>
        <w:tc>
          <w:tcPr>
            <w:tcW w:w="906" w:type="dxa"/>
            <w:gridSpan w:val="2"/>
            <w:tcBorders>
              <w:top w:val="single" w:color="000000" w:sz="2" w:space="0"/>
              <w:left w:val="single" w:color="auto" w:sz="4" w:space="0"/>
              <w:bottom w:val="single" w:color="000000" w:sz="2" w:space="0"/>
              <w:right w:val="single" w:color="000000" w:sz="2" w:space="0"/>
            </w:tcBorders>
          </w:tcPr>
          <w:p>
            <w:pPr>
              <w:spacing w:line="440" w:lineRule="exact"/>
              <w:jc w:val="center"/>
              <w:rPr>
                <w:sz w:val="28"/>
                <w:szCs w:val="28"/>
              </w:rPr>
            </w:pPr>
          </w:p>
        </w:tc>
        <w:tc>
          <w:tcPr>
            <w:tcW w:w="1260" w:type="dxa"/>
            <w:gridSpan w:val="2"/>
            <w:tcBorders>
              <w:top w:val="single" w:color="000000" w:sz="2" w:space="0"/>
              <w:left w:val="single" w:color="auto" w:sz="4" w:space="0"/>
              <w:bottom w:val="single" w:color="000000" w:sz="2" w:space="0"/>
              <w:right w:val="single" w:color="000000" w:sz="2" w:space="0"/>
            </w:tcBorders>
          </w:tcPr>
          <w:p>
            <w:pPr>
              <w:spacing w:line="440" w:lineRule="exact"/>
              <w:jc w:val="center"/>
              <w:rPr>
                <w:sz w:val="28"/>
                <w:szCs w:val="28"/>
              </w:rPr>
            </w:pPr>
            <w:r>
              <w:rPr>
                <w:rFonts w:ascii="仿宋_GB2312" w:eastAsia="仿宋_GB2312"/>
                <w:sz w:val="28"/>
                <w:szCs w:val="28"/>
              </w:rPr>
              <w:t>出生年月</w:t>
            </w:r>
          </w:p>
        </w:tc>
        <w:tc>
          <w:tcPr>
            <w:tcW w:w="1440" w:type="dxa"/>
            <w:tcBorders>
              <w:top w:val="single" w:color="000000" w:sz="2" w:space="0"/>
              <w:left w:val="single" w:color="auto" w:sz="4" w:space="0"/>
              <w:bottom w:val="single" w:color="000000" w:sz="2" w:space="0"/>
              <w:right w:val="single" w:color="000000" w:sz="2" w:space="0"/>
            </w:tcBorders>
          </w:tcPr>
          <w:p>
            <w:pPr>
              <w:spacing w:line="440" w:lineRule="exact"/>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1" w:hRule="atLeast"/>
        </w:trPr>
        <w:tc>
          <w:tcPr>
            <w:tcW w:w="538" w:type="dxa"/>
            <w:vMerge w:val="continue"/>
            <w:tcBorders>
              <w:top w:val="single" w:color="auto" w:sz="4" w:space="0"/>
              <w:left w:val="single" w:color="auto" w:sz="4" w:space="0"/>
              <w:bottom w:val="single" w:color="auto" w:sz="4" w:space="0"/>
              <w:right w:val="single" w:color="auto" w:sz="4" w:space="0"/>
            </w:tcBorders>
          </w:tcPr>
          <w:p>
            <w:pPr>
              <w:spacing w:line="440" w:lineRule="exact"/>
              <w:rPr>
                <w:sz w:val="20"/>
                <w:szCs w:val="20"/>
              </w:rPr>
            </w:pPr>
          </w:p>
        </w:tc>
        <w:tc>
          <w:tcPr>
            <w:tcW w:w="1258" w:type="dxa"/>
            <w:tcBorders>
              <w:top w:val="single" w:color="auto" w:sz="4" w:space="0"/>
              <w:left w:val="single" w:color="auto" w:sz="4" w:space="0"/>
              <w:bottom w:val="single" w:color="000000" w:sz="2" w:space="0"/>
              <w:right w:val="single" w:color="000000" w:sz="2" w:space="0"/>
            </w:tcBorders>
            <w:vAlign w:val="center"/>
          </w:tcPr>
          <w:p>
            <w:pPr>
              <w:spacing w:line="440" w:lineRule="exact"/>
              <w:jc w:val="center"/>
              <w:rPr>
                <w:sz w:val="28"/>
                <w:szCs w:val="28"/>
              </w:rPr>
            </w:pPr>
            <w:r>
              <w:rPr>
                <w:rFonts w:ascii="仿宋_GB2312" w:eastAsia="仿宋_GB2312"/>
                <w:sz w:val="28"/>
                <w:szCs w:val="28"/>
              </w:rPr>
              <w:t>学校</w:t>
            </w:r>
          </w:p>
        </w:tc>
        <w:tc>
          <w:tcPr>
            <w:tcW w:w="2338" w:type="dxa"/>
            <w:gridSpan w:val="4"/>
            <w:tcBorders>
              <w:top w:val="single" w:color="auto" w:sz="4" w:space="0"/>
              <w:left w:val="single" w:color="auto" w:sz="4" w:space="0"/>
              <w:bottom w:val="single" w:color="000000" w:sz="2" w:space="0"/>
              <w:right w:val="single" w:color="000000" w:sz="2" w:space="0"/>
            </w:tcBorders>
          </w:tcPr>
          <w:p>
            <w:pPr>
              <w:spacing w:line="440" w:lineRule="exact"/>
              <w:jc w:val="center"/>
              <w:rPr>
                <w:sz w:val="28"/>
                <w:szCs w:val="28"/>
              </w:rPr>
            </w:pPr>
          </w:p>
        </w:tc>
        <w:tc>
          <w:tcPr>
            <w:tcW w:w="2160" w:type="dxa"/>
            <w:gridSpan w:val="3"/>
            <w:tcBorders>
              <w:top w:val="single" w:color="auto" w:sz="4" w:space="0"/>
              <w:left w:val="single" w:color="auto" w:sz="4" w:space="0"/>
              <w:bottom w:val="single" w:color="000000" w:sz="2" w:space="0"/>
              <w:right w:val="single" w:color="000000" w:sz="2" w:space="0"/>
            </w:tcBorders>
          </w:tcPr>
          <w:p>
            <w:pPr>
              <w:spacing w:line="440" w:lineRule="exact"/>
              <w:jc w:val="center"/>
              <w:rPr>
                <w:rFonts w:ascii="仿宋_GB2312" w:eastAsia="仿宋_GB2312"/>
                <w:sz w:val="28"/>
                <w:szCs w:val="28"/>
              </w:rPr>
            </w:pPr>
            <w:r>
              <w:rPr>
                <w:rFonts w:hint="eastAsia" w:ascii="仿宋_GB2312" w:eastAsia="仿宋_GB2312"/>
                <w:sz w:val="28"/>
                <w:szCs w:val="28"/>
              </w:rPr>
              <w:t>系别、专业、年级</w:t>
            </w:r>
          </w:p>
        </w:tc>
        <w:tc>
          <w:tcPr>
            <w:tcW w:w="3606" w:type="dxa"/>
            <w:gridSpan w:val="5"/>
            <w:tcBorders>
              <w:top w:val="single" w:color="auto" w:sz="4" w:space="0"/>
              <w:left w:val="single" w:color="auto" w:sz="4" w:space="0"/>
              <w:bottom w:val="single" w:color="000000" w:sz="2" w:space="0"/>
              <w:right w:val="single" w:color="000000" w:sz="2" w:space="0"/>
            </w:tcBorders>
          </w:tcPr>
          <w:p>
            <w:pPr>
              <w:spacing w:line="440" w:lineRule="exact"/>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1" w:hRule="atLeast"/>
        </w:trPr>
        <w:tc>
          <w:tcPr>
            <w:tcW w:w="538" w:type="dxa"/>
            <w:vMerge w:val="continue"/>
            <w:tcBorders>
              <w:top w:val="single" w:color="auto" w:sz="4" w:space="0"/>
              <w:left w:val="single" w:color="auto" w:sz="4" w:space="0"/>
              <w:bottom w:val="single" w:color="auto" w:sz="4" w:space="0"/>
              <w:right w:val="single" w:color="auto" w:sz="4" w:space="0"/>
            </w:tcBorders>
          </w:tcPr>
          <w:p>
            <w:pPr>
              <w:spacing w:line="440" w:lineRule="exact"/>
              <w:rPr>
                <w:sz w:val="20"/>
                <w:szCs w:val="20"/>
              </w:rPr>
            </w:pPr>
          </w:p>
        </w:tc>
        <w:tc>
          <w:tcPr>
            <w:tcW w:w="1258" w:type="dxa"/>
            <w:tcBorders>
              <w:top w:val="single" w:color="auto" w:sz="4" w:space="0"/>
              <w:left w:val="single" w:color="auto" w:sz="4" w:space="0"/>
              <w:bottom w:val="single" w:color="000000" w:sz="2" w:space="0"/>
              <w:right w:val="single" w:color="000000" w:sz="2" w:space="0"/>
            </w:tcBorders>
            <w:vAlign w:val="center"/>
          </w:tcPr>
          <w:p>
            <w:pPr>
              <w:spacing w:line="440" w:lineRule="exact"/>
              <w:jc w:val="center"/>
              <w:rPr>
                <w:sz w:val="28"/>
                <w:szCs w:val="28"/>
              </w:rPr>
            </w:pPr>
            <w:r>
              <w:rPr>
                <w:rFonts w:ascii="仿宋_GB2312" w:eastAsia="仿宋_GB2312"/>
                <w:sz w:val="28"/>
                <w:szCs w:val="28"/>
              </w:rPr>
              <w:t>学历</w:t>
            </w:r>
          </w:p>
        </w:tc>
        <w:tc>
          <w:tcPr>
            <w:tcW w:w="2338" w:type="dxa"/>
            <w:gridSpan w:val="4"/>
            <w:tcBorders>
              <w:top w:val="single" w:color="auto" w:sz="4" w:space="0"/>
              <w:left w:val="single" w:color="auto" w:sz="4" w:space="0"/>
              <w:bottom w:val="single" w:color="000000" w:sz="2" w:space="0"/>
              <w:right w:val="single" w:color="000000" w:sz="2" w:space="0"/>
            </w:tcBorders>
          </w:tcPr>
          <w:p>
            <w:pPr>
              <w:spacing w:line="440" w:lineRule="exact"/>
              <w:jc w:val="center"/>
              <w:rPr>
                <w:sz w:val="28"/>
                <w:szCs w:val="28"/>
              </w:rPr>
            </w:pPr>
          </w:p>
        </w:tc>
        <w:tc>
          <w:tcPr>
            <w:tcW w:w="2160" w:type="dxa"/>
            <w:gridSpan w:val="3"/>
            <w:tcBorders>
              <w:top w:val="single" w:color="auto" w:sz="4" w:space="0"/>
              <w:left w:val="single" w:color="auto" w:sz="4" w:space="0"/>
              <w:bottom w:val="single" w:color="000000" w:sz="2" w:space="0"/>
              <w:right w:val="single" w:color="000000" w:sz="2" w:space="0"/>
            </w:tcBorders>
          </w:tcPr>
          <w:p>
            <w:pPr>
              <w:spacing w:line="440" w:lineRule="exact"/>
              <w:jc w:val="center"/>
              <w:rPr>
                <w:sz w:val="28"/>
                <w:szCs w:val="28"/>
              </w:rPr>
            </w:pPr>
            <w:r>
              <w:rPr>
                <w:rFonts w:ascii="仿宋_GB2312" w:eastAsia="仿宋_GB2312"/>
                <w:sz w:val="28"/>
                <w:szCs w:val="28"/>
              </w:rPr>
              <w:t>学制</w:t>
            </w:r>
          </w:p>
        </w:tc>
        <w:tc>
          <w:tcPr>
            <w:tcW w:w="906" w:type="dxa"/>
            <w:gridSpan w:val="2"/>
            <w:tcBorders>
              <w:top w:val="single" w:color="auto" w:sz="4" w:space="0"/>
              <w:left w:val="single" w:color="auto" w:sz="4" w:space="0"/>
              <w:bottom w:val="single" w:color="000000" w:sz="2" w:space="0"/>
              <w:right w:val="single" w:color="000000" w:sz="2" w:space="0"/>
            </w:tcBorders>
          </w:tcPr>
          <w:p>
            <w:pPr>
              <w:spacing w:line="440" w:lineRule="exact"/>
              <w:jc w:val="center"/>
              <w:rPr>
                <w:sz w:val="28"/>
                <w:szCs w:val="28"/>
              </w:rPr>
            </w:pPr>
          </w:p>
        </w:tc>
        <w:tc>
          <w:tcPr>
            <w:tcW w:w="1260" w:type="dxa"/>
            <w:gridSpan w:val="2"/>
            <w:tcBorders>
              <w:top w:val="single" w:color="auto" w:sz="4" w:space="0"/>
              <w:left w:val="single" w:color="auto" w:sz="4" w:space="0"/>
              <w:bottom w:val="single" w:color="000000" w:sz="2" w:space="0"/>
              <w:right w:val="single" w:color="000000" w:sz="2" w:space="0"/>
            </w:tcBorders>
          </w:tcPr>
          <w:p>
            <w:pPr>
              <w:spacing w:line="440" w:lineRule="exact"/>
              <w:jc w:val="center"/>
              <w:rPr>
                <w:sz w:val="28"/>
                <w:szCs w:val="28"/>
              </w:rPr>
            </w:pPr>
            <w:r>
              <w:rPr>
                <w:rFonts w:ascii="仿宋_GB2312" w:eastAsia="仿宋_GB2312"/>
                <w:sz w:val="28"/>
                <w:szCs w:val="28"/>
              </w:rPr>
              <w:t>入学时间</w:t>
            </w:r>
          </w:p>
        </w:tc>
        <w:tc>
          <w:tcPr>
            <w:tcW w:w="1440" w:type="dxa"/>
            <w:tcBorders>
              <w:top w:val="single" w:color="auto" w:sz="4" w:space="0"/>
              <w:left w:val="single" w:color="auto" w:sz="4" w:space="0"/>
              <w:bottom w:val="single" w:color="000000" w:sz="2" w:space="0"/>
              <w:right w:val="single" w:color="000000" w:sz="2" w:space="0"/>
            </w:tcBorders>
          </w:tcPr>
          <w:p>
            <w:pPr>
              <w:spacing w:line="440" w:lineRule="exact"/>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14" w:hRule="atLeast"/>
        </w:trPr>
        <w:tc>
          <w:tcPr>
            <w:tcW w:w="538" w:type="dxa"/>
            <w:vMerge w:val="continue"/>
            <w:tcBorders>
              <w:top w:val="single" w:color="auto" w:sz="4" w:space="0"/>
              <w:left w:val="single" w:color="auto" w:sz="4" w:space="0"/>
              <w:bottom w:val="single" w:color="auto" w:sz="4" w:space="0"/>
              <w:right w:val="single" w:color="auto" w:sz="4" w:space="0"/>
            </w:tcBorders>
          </w:tcPr>
          <w:p>
            <w:pPr>
              <w:spacing w:line="440" w:lineRule="exact"/>
              <w:rPr>
                <w:sz w:val="20"/>
                <w:szCs w:val="20"/>
              </w:rPr>
            </w:pPr>
          </w:p>
        </w:tc>
        <w:tc>
          <w:tcPr>
            <w:tcW w:w="2627" w:type="dxa"/>
            <w:gridSpan w:val="3"/>
            <w:tcBorders>
              <w:top w:val="single" w:color="auto" w:sz="4" w:space="0"/>
              <w:left w:val="single" w:color="auto" w:sz="4" w:space="0"/>
              <w:bottom w:val="single" w:color="000000" w:sz="2" w:space="0"/>
              <w:right w:val="single" w:color="000000" w:sz="2" w:space="0"/>
            </w:tcBorders>
            <w:vAlign w:val="center"/>
          </w:tcPr>
          <w:p>
            <w:pPr>
              <w:spacing w:line="440" w:lineRule="exact"/>
              <w:jc w:val="center"/>
              <w:rPr>
                <w:sz w:val="28"/>
                <w:szCs w:val="28"/>
              </w:rPr>
            </w:pPr>
            <w:r>
              <w:rPr>
                <w:rFonts w:ascii="仿宋_GB2312" w:eastAsia="仿宋_GB2312"/>
                <w:sz w:val="28"/>
                <w:szCs w:val="28"/>
              </w:rPr>
              <w:t>作品名称</w:t>
            </w:r>
          </w:p>
        </w:tc>
        <w:tc>
          <w:tcPr>
            <w:tcW w:w="6735" w:type="dxa"/>
            <w:gridSpan w:val="10"/>
            <w:tcBorders>
              <w:top w:val="single" w:color="auto" w:sz="4" w:space="0"/>
              <w:left w:val="single" w:color="auto" w:sz="4" w:space="0"/>
              <w:bottom w:val="single" w:color="000000" w:sz="2" w:space="0"/>
              <w:right w:val="single" w:color="000000" w:sz="2" w:space="0"/>
            </w:tcBorders>
            <w:vAlign w:val="center"/>
          </w:tcPr>
          <w:p>
            <w:pPr>
              <w:spacing w:line="440" w:lineRule="exact"/>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1" w:hRule="atLeast"/>
        </w:trPr>
        <w:tc>
          <w:tcPr>
            <w:tcW w:w="538" w:type="dxa"/>
            <w:vMerge w:val="continue"/>
            <w:tcBorders>
              <w:top w:val="single" w:color="auto" w:sz="4" w:space="0"/>
              <w:left w:val="single" w:color="auto" w:sz="4" w:space="0"/>
              <w:bottom w:val="single" w:color="auto" w:sz="4" w:space="0"/>
              <w:right w:val="single" w:color="auto" w:sz="4" w:space="0"/>
            </w:tcBorders>
          </w:tcPr>
          <w:p>
            <w:pPr>
              <w:spacing w:line="440" w:lineRule="exact"/>
              <w:rPr>
                <w:sz w:val="20"/>
                <w:szCs w:val="20"/>
              </w:rPr>
            </w:pPr>
          </w:p>
        </w:tc>
        <w:tc>
          <w:tcPr>
            <w:tcW w:w="1958" w:type="dxa"/>
            <w:gridSpan w:val="2"/>
            <w:vMerge w:val="restart"/>
            <w:tcBorders>
              <w:top w:val="single" w:color="auto" w:sz="4" w:space="0"/>
              <w:left w:val="single" w:color="auto" w:sz="4" w:space="0"/>
              <w:bottom w:val="single" w:color="000000" w:sz="2" w:space="0"/>
              <w:right w:val="single" w:color="000000" w:sz="2" w:space="0"/>
            </w:tcBorders>
            <w:vAlign w:val="center"/>
          </w:tcPr>
          <w:p>
            <w:pPr>
              <w:spacing w:line="440" w:lineRule="exact"/>
              <w:jc w:val="center"/>
              <w:rPr>
                <w:sz w:val="28"/>
                <w:szCs w:val="28"/>
              </w:rPr>
            </w:pPr>
            <w:r>
              <w:rPr>
                <w:rFonts w:ascii="仿宋_GB2312" w:eastAsia="仿宋_GB2312"/>
                <w:sz w:val="28"/>
                <w:szCs w:val="28"/>
              </w:rPr>
              <w:t>通讯地址</w:t>
            </w:r>
          </w:p>
        </w:tc>
        <w:tc>
          <w:tcPr>
            <w:tcW w:w="4164" w:type="dxa"/>
            <w:gridSpan w:val="7"/>
            <w:vMerge w:val="restart"/>
            <w:tcBorders>
              <w:top w:val="single" w:color="auto" w:sz="4" w:space="0"/>
              <w:left w:val="single" w:color="auto" w:sz="4" w:space="0"/>
              <w:bottom w:val="single" w:color="000000" w:sz="2" w:space="0"/>
              <w:right w:val="single" w:color="000000" w:sz="2" w:space="0"/>
            </w:tcBorders>
          </w:tcPr>
          <w:p>
            <w:pPr>
              <w:spacing w:line="440" w:lineRule="exact"/>
              <w:jc w:val="center"/>
              <w:rPr>
                <w:sz w:val="28"/>
                <w:szCs w:val="28"/>
              </w:rPr>
            </w:pPr>
          </w:p>
        </w:tc>
        <w:tc>
          <w:tcPr>
            <w:tcW w:w="1620" w:type="dxa"/>
            <w:gridSpan w:val="2"/>
            <w:tcBorders>
              <w:top w:val="single" w:color="auto" w:sz="4" w:space="0"/>
              <w:left w:val="single" w:color="auto" w:sz="4" w:space="0"/>
              <w:bottom w:val="single" w:color="000000" w:sz="2" w:space="0"/>
              <w:right w:val="single" w:color="000000" w:sz="2" w:space="0"/>
            </w:tcBorders>
          </w:tcPr>
          <w:p>
            <w:pPr>
              <w:spacing w:line="440" w:lineRule="exact"/>
              <w:jc w:val="center"/>
              <w:rPr>
                <w:sz w:val="28"/>
                <w:szCs w:val="28"/>
              </w:rPr>
            </w:pPr>
            <w:r>
              <w:rPr>
                <w:rFonts w:ascii="仿宋_GB2312" w:eastAsia="仿宋_GB2312"/>
                <w:sz w:val="28"/>
                <w:szCs w:val="28"/>
              </w:rPr>
              <w:t>邮政编码</w:t>
            </w:r>
          </w:p>
        </w:tc>
        <w:tc>
          <w:tcPr>
            <w:tcW w:w="1620" w:type="dxa"/>
            <w:gridSpan w:val="2"/>
            <w:tcBorders>
              <w:top w:val="single" w:color="auto" w:sz="4" w:space="0"/>
              <w:left w:val="single" w:color="auto" w:sz="4" w:space="0"/>
              <w:bottom w:val="single" w:color="000000" w:sz="2" w:space="0"/>
              <w:right w:val="single" w:color="000000" w:sz="2" w:space="0"/>
            </w:tcBorders>
          </w:tcPr>
          <w:p>
            <w:pPr>
              <w:spacing w:line="440" w:lineRule="exact"/>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05" w:hRule="atLeast"/>
        </w:trPr>
        <w:tc>
          <w:tcPr>
            <w:tcW w:w="538" w:type="dxa"/>
            <w:vMerge w:val="continue"/>
            <w:tcBorders>
              <w:top w:val="single" w:color="auto" w:sz="4" w:space="0"/>
              <w:left w:val="single" w:color="auto" w:sz="4" w:space="0"/>
              <w:bottom w:val="single" w:color="auto" w:sz="4" w:space="0"/>
              <w:right w:val="single" w:color="auto" w:sz="4" w:space="0"/>
            </w:tcBorders>
          </w:tcPr>
          <w:p>
            <w:pPr>
              <w:spacing w:line="440" w:lineRule="exact"/>
              <w:rPr>
                <w:sz w:val="20"/>
                <w:szCs w:val="20"/>
              </w:rPr>
            </w:pPr>
          </w:p>
        </w:tc>
        <w:tc>
          <w:tcPr>
            <w:tcW w:w="1958" w:type="dxa"/>
            <w:gridSpan w:val="2"/>
            <w:vMerge w:val="continue"/>
            <w:tcBorders>
              <w:top w:val="single" w:color="auto" w:sz="4" w:space="0"/>
              <w:left w:val="single" w:color="auto" w:sz="4" w:space="0"/>
              <w:bottom w:val="single" w:color="auto" w:sz="4" w:space="0"/>
              <w:right w:val="single" w:color="auto" w:sz="4" w:space="0"/>
            </w:tcBorders>
          </w:tcPr>
          <w:p>
            <w:pPr>
              <w:spacing w:line="440" w:lineRule="exact"/>
              <w:rPr>
                <w:sz w:val="28"/>
                <w:szCs w:val="28"/>
              </w:rPr>
            </w:pPr>
          </w:p>
        </w:tc>
        <w:tc>
          <w:tcPr>
            <w:tcW w:w="4164" w:type="dxa"/>
            <w:gridSpan w:val="7"/>
            <w:vMerge w:val="continue"/>
            <w:tcBorders>
              <w:top w:val="single" w:color="auto" w:sz="4" w:space="0"/>
              <w:left w:val="single" w:color="auto" w:sz="4" w:space="0"/>
              <w:bottom w:val="single" w:color="auto" w:sz="4" w:space="0"/>
              <w:right w:val="single" w:color="auto" w:sz="4" w:space="0"/>
            </w:tcBorders>
          </w:tcPr>
          <w:p>
            <w:pPr>
              <w:spacing w:line="440" w:lineRule="exact"/>
              <w:rPr>
                <w:sz w:val="28"/>
                <w:szCs w:val="28"/>
              </w:rPr>
            </w:pPr>
          </w:p>
        </w:tc>
        <w:tc>
          <w:tcPr>
            <w:tcW w:w="1620" w:type="dxa"/>
            <w:gridSpan w:val="2"/>
            <w:tcBorders>
              <w:top w:val="single" w:color="auto" w:sz="4" w:space="0"/>
              <w:left w:val="single" w:color="auto" w:sz="4" w:space="0"/>
              <w:bottom w:val="single" w:color="000000" w:sz="2" w:space="0"/>
              <w:right w:val="single" w:color="000000" w:sz="2" w:space="0"/>
            </w:tcBorders>
          </w:tcPr>
          <w:p>
            <w:pPr>
              <w:spacing w:line="440" w:lineRule="exact"/>
              <w:jc w:val="center"/>
              <w:rPr>
                <w:sz w:val="28"/>
                <w:szCs w:val="28"/>
              </w:rPr>
            </w:pPr>
            <w:r>
              <w:rPr>
                <w:rFonts w:hint="eastAsia" w:ascii="仿宋_GB2312" w:eastAsia="仿宋_GB2312"/>
                <w:sz w:val="28"/>
                <w:szCs w:val="28"/>
              </w:rPr>
              <w:t>移动</w:t>
            </w:r>
            <w:r>
              <w:rPr>
                <w:rFonts w:ascii="仿宋_GB2312" w:eastAsia="仿宋_GB2312"/>
                <w:sz w:val="28"/>
                <w:szCs w:val="28"/>
              </w:rPr>
              <w:t>电话</w:t>
            </w:r>
          </w:p>
        </w:tc>
        <w:tc>
          <w:tcPr>
            <w:tcW w:w="1620" w:type="dxa"/>
            <w:gridSpan w:val="2"/>
            <w:tcBorders>
              <w:top w:val="single" w:color="auto" w:sz="4" w:space="0"/>
              <w:left w:val="single" w:color="auto" w:sz="4" w:space="0"/>
              <w:bottom w:val="single" w:color="000000" w:sz="2" w:space="0"/>
              <w:right w:val="single" w:color="000000" w:sz="2" w:space="0"/>
            </w:tcBorders>
          </w:tcPr>
          <w:p>
            <w:pPr>
              <w:spacing w:line="440" w:lineRule="exact"/>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1" w:hRule="atLeast"/>
        </w:trPr>
        <w:tc>
          <w:tcPr>
            <w:tcW w:w="538" w:type="dxa"/>
            <w:vMerge w:val="continue"/>
            <w:tcBorders>
              <w:top w:val="single" w:color="auto" w:sz="4" w:space="0"/>
              <w:left w:val="single" w:color="auto" w:sz="4" w:space="0"/>
              <w:bottom w:val="single" w:color="auto" w:sz="4" w:space="0"/>
              <w:right w:val="single" w:color="auto" w:sz="4" w:space="0"/>
            </w:tcBorders>
          </w:tcPr>
          <w:p>
            <w:pPr>
              <w:spacing w:line="440" w:lineRule="exact"/>
              <w:rPr>
                <w:sz w:val="20"/>
                <w:szCs w:val="20"/>
              </w:rPr>
            </w:pPr>
          </w:p>
        </w:tc>
        <w:tc>
          <w:tcPr>
            <w:tcW w:w="1958" w:type="dxa"/>
            <w:gridSpan w:val="2"/>
            <w:vMerge w:val="restart"/>
            <w:tcBorders>
              <w:top w:val="single" w:color="auto" w:sz="4" w:space="0"/>
              <w:left w:val="single" w:color="auto" w:sz="4" w:space="0"/>
              <w:bottom w:val="single" w:color="000000" w:sz="2" w:space="0"/>
              <w:right w:val="single" w:color="000000" w:sz="2" w:space="0"/>
            </w:tcBorders>
            <w:vAlign w:val="center"/>
          </w:tcPr>
          <w:p>
            <w:pPr>
              <w:spacing w:line="440" w:lineRule="exact"/>
              <w:jc w:val="center"/>
              <w:rPr>
                <w:sz w:val="28"/>
                <w:szCs w:val="28"/>
              </w:rPr>
            </w:pPr>
            <w:r>
              <w:rPr>
                <w:rFonts w:ascii="仿宋_GB2312" w:eastAsia="仿宋_GB2312"/>
                <w:sz w:val="28"/>
                <w:szCs w:val="28"/>
              </w:rPr>
              <w:t>常住地</w:t>
            </w:r>
          </w:p>
          <w:p>
            <w:pPr>
              <w:spacing w:line="440" w:lineRule="exact"/>
              <w:jc w:val="center"/>
              <w:rPr>
                <w:sz w:val="28"/>
                <w:szCs w:val="28"/>
              </w:rPr>
            </w:pPr>
            <w:r>
              <w:rPr>
                <w:rFonts w:ascii="仿宋_GB2312" w:eastAsia="仿宋_GB2312"/>
                <w:sz w:val="28"/>
                <w:szCs w:val="28"/>
              </w:rPr>
              <w:t>通讯地址</w:t>
            </w:r>
          </w:p>
        </w:tc>
        <w:tc>
          <w:tcPr>
            <w:tcW w:w="4164" w:type="dxa"/>
            <w:gridSpan w:val="7"/>
            <w:vMerge w:val="restart"/>
            <w:tcBorders>
              <w:top w:val="single" w:color="auto" w:sz="4" w:space="0"/>
              <w:left w:val="single" w:color="auto" w:sz="4" w:space="0"/>
              <w:bottom w:val="single" w:color="000000" w:sz="2" w:space="0"/>
              <w:right w:val="single" w:color="000000" w:sz="2" w:space="0"/>
            </w:tcBorders>
          </w:tcPr>
          <w:p>
            <w:pPr>
              <w:spacing w:line="440" w:lineRule="exact"/>
              <w:jc w:val="center"/>
              <w:rPr>
                <w:sz w:val="28"/>
                <w:szCs w:val="28"/>
              </w:rPr>
            </w:pPr>
          </w:p>
        </w:tc>
        <w:tc>
          <w:tcPr>
            <w:tcW w:w="1620" w:type="dxa"/>
            <w:gridSpan w:val="2"/>
            <w:tcBorders>
              <w:top w:val="single" w:color="auto" w:sz="4" w:space="0"/>
              <w:left w:val="single" w:color="auto" w:sz="4" w:space="0"/>
              <w:bottom w:val="single" w:color="000000" w:sz="2" w:space="0"/>
              <w:right w:val="single" w:color="000000" w:sz="2" w:space="0"/>
            </w:tcBorders>
          </w:tcPr>
          <w:p>
            <w:pPr>
              <w:spacing w:line="440" w:lineRule="exact"/>
              <w:jc w:val="center"/>
              <w:rPr>
                <w:sz w:val="28"/>
                <w:szCs w:val="28"/>
              </w:rPr>
            </w:pPr>
            <w:r>
              <w:rPr>
                <w:rFonts w:ascii="仿宋_GB2312" w:eastAsia="仿宋_GB2312"/>
                <w:sz w:val="28"/>
                <w:szCs w:val="28"/>
              </w:rPr>
              <w:t>邮政编码</w:t>
            </w:r>
          </w:p>
        </w:tc>
        <w:tc>
          <w:tcPr>
            <w:tcW w:w="1620" w:type="dxa"/>
            <w:gridSpan w:val="2"/>
            <w:tcBorders>
              <w:top w:val="single" w:color="auto" w:sz="4" w:space="0"/>
              <w:left w:val="single" w:color="auto" w:sz="4" w:space="0"/>
              <w:bottom w:val="single" w:color="000000" w:sz="2" w:space="0"/>
              <w:right w:val="single" w:color="000000" w:sz="2" w:space="0"/>
            </w:tcBorders>
          </w:tcPr>
          <w:p>
            <w:pPr>
              <w:spacing w:line="440" w:lineRule="exact"/>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14" w:hRule="atLeast"/>
        </w:trPr>
        <w:tc>
          <w:tcPr>
            <w:tcW w:w="538" w:type="dxa"/>
            <w:vMerge w:val="continue"/>
            <w:tcBorders>
              <w:top w:val="single" w:color="auto" w:sz="4" w:space="0"/>
              <w:left w:val="single" w:color="auto" w:sz="4" w:space="0"/>
              <w:bottom w:val="single" w:color="auto" w:sz="4" w:space="0"/>
              <w:right w:val="single" w:color="auto" w:sz="4" w:space="0"/>
            </w:tcBorders>
          </w:tcPr>
          <w:p>
            <w:pPr>
              <w:spacing w:line="440" w:lineRule="exact"/>
              <w:rPr>
                <w:sz w:val="20"/>
                <w:szCs w:val="20"/>
              </w:rPr>
            </w:pPr>
          </w:p>
        </w:tc>
        <w:tc>
          <w:tcPr>
            <w:tcW w:w="1958" w:type="dxa"/>
            <w:gridSpan w:val="2"/>
            <w:vMerge w:val="continue"/>
            <w:tcBorders>
              <w:top w:val="single" w:color="auto" w:sz="4" w:space="0"/>
              <w:left w:val="single" w:color="auto" w:sz="4" w:space="0"/>
              <w:bottom w:val="single" w:color="auto" w:sz="4" w:space="0"/>
              <w:right w:val="single" w:color="auto" w:sz="4" w:space="0"/>
            </w:tcBorders>
          </w:tcPr>
          <w:p>
            <w:pPr>
              <w:spacing w:line="440" w:lineRule="exact"/>
              <w:rPr>
                <w:sz w:val="28"/>
                <w:szCs w:val="28"/>
              </w:rPr>
            </w:pPr>
          </w:p>
        </w:tc>
        <w:tc>
          <w:tcPr>
            <w:tcW w:w="4164" w:type="dxa"/>
            <w:gridSpan w:val="7"/>
            <w:vMerge w:val="continue"/>
            <w:tcBorders>
              <w:top w:val="single" w:color="auto" w:sz="4" w:space="0"/>
              <w:left w:val="single" w:color="auto" w:sz="4" w:space="0"/>
              <w:bottom w:val="single" w:color="auto" w:sz="4" w:space="0"/>
              <w:right w:val="single" w:color="auto" w:sz="4" w:space="0"/>
            </w:tcBorders>
          </w:tcPr>
          <w:p>
            <w:pPr>
              <w:spacing w:line="440" w:lineRule="exact"/>
              <w:rPr>
                <w:sz w:val="28"/>
                <w:szCs w:val="28"/>
              </w:rPr>
            </w:pPr>
          </w:p>
        </w:tc>
        <w:tc>
          <w:tcPr>
            <w:tcW w:w="1620" w:type="dxa"/>
            <w:gridSpan w:val="2"/>
            <w:tcBorders>
              <w:top w:val="single" w:color="auto" w:sz="4" w:space="0"/>
              <w:left w:val="single" w:color="auto" w:sz="4" w:space="0"/>
              <w:bottom w:val="single" w:color="000000" w:sz="2" w:space="0"/>
              <w:right w:val="single" w:color="000000" w:sz="2" w:space="0"/>
            </w:tcBorders>
          </w:tcPr>
          <w:p>
            <w:pPr>
              <w:spacing w:line="440" w:lineRule="exact"/>
              <w:jc w:val="center"/>
              <w:rPr>
                <w:sz w:val="28"/>
                <w:szCs w:val="28"/>
              </w:rPr>
            </w:pPr>
            <w:r>
              <w:rPr>
                <w:rFonts w:ascii="仿宋_GB2312" w:eastAsia="仿宋_GB2312"/>
                <w:sz w:val="28"/>
                <w:szCs w:val="28"/>
              </w:rPr>
              <w:t>住宅电话</w:t>
            </w:r>
          </w:p>
        </w:tc>
        <w:tc>
          <w:tcPr>
            <w:tcW w:w="1620" w:type="dxa"/>
            <w:gridSpan w:val="2"/>
            <w:tcBorders>
              <w:top w:val="single" w:color="auto" w:sz="4" w:space="0"/>
              <w:left w:val="single" w:color="auto" w:sz="4" w:space="0"/>
              <w:bottom w:val="single" w:color="000000" w:sz="2" w:space="0"/>
              <w:right w:val="single" w:color="000000" w:sz="2" w:space="0"/>
            </w:tcBorders>
          </w:tcPr>
          <w:p>
            <w:pPr>
              <w:spacing w:line="440" w:lineRule="exact"/>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1" w:hRule="atLeast"/>
        </w:trPr>
        <w:tc>
          <w:tcPr>
            <w:tcW w:w="538" w:type="dxa"/>
            <w:vMerge w:val="restart"/>
            <w:tcBorders>
              <w:top w:val="single" w:color="auto" w:sz="4" w:space="0"/>
              <w:left w:val="single" w:color="000000" w:sz="2" w:space="0"/>
              <w:bottom w:val="single" w:color="000000" w:sz="2" w:space="0"/>
              <w:right w:val="single" w:color="000000" w:sz="2" w:space="0"/>
            </w:tcBorders>
            <w:vAlign w:val="center"/>
          </w:tcPr>
          <w:p>
            <w:pPr>
              <w:spacing w:line="440" w:lineRule="exact"/>
              <w:jc w:val="center"/>
              <w:rPr>
                <w:sz w:val="20"/>
                <w:szCs w:val="20"/>
              </w:rPr>
            </w:pPr>
            <w:r>
              <w:rPr>
                <w:rFonts w:ascii="仿宋_GB2312" w:eastAsia="仿宋_GB2312"/>
                <w:sz w:val="28"/>
                <w:szCs w:val="28"/>
              </w:rPr>
              <w:t>其他作者情况</w:t>
            </w:r>
          </w:p>
        </w:tc>
        <w:tc>
          <w:tcPr>
            <w:tcW w:w="1958" w:type="dxa"/>
            <w:gridSpan w:val="2"/>
            <w:tcBorders>
              <w:top w:val="single" w:color="auto" w:sz="4" w:space="0"/>
              <w:left w:val="single" w:color="auto" w:sz="4" w:space="0"/>
              <w:bottom w:val="single" w:color="000000" w:sz="2" w:space="0"/>
              <w:right w:val="single" w:color="000000" w:sz="2" w:space="0"/>
            </w:tcBorders>
            <w:vAlign w:val="center"/>
          </w:tcPr>
          <w:p>
            <w:pPr>
              <w:spacing w:line="440" w:lineRule="exact"/>
              <w:jc w:val="center"/>
              <w:rPr>
                <w:sz w:val="28"/>
                <w:szCs w:val="28"/>
              </w:rPr>
            </w:pPr>
            <w:r>
              <w:rPr>
                <w:rFonts w:ascii="仿宋_GB2312" w:eastAsia="仿宋_GB2312"/>
                <w:sz w:val="28"/>
                <w:szCs w:val="28"/>
              </w:rPr>
              <w:t>姓  名</w:t>
            </w:r>
          </w:p>
        </w:tc>
        <w:tc>
          <w:tcPr>
            <w:tcW w:w="1089" w:type="dxa"/>
            <w:gridSpan w:val="2"/>
            <w:tcBorders>
              <w:top w:val="single" w:color="auto" w:sz="4" w:space="0"/>
              <w:left w:val="single" w:color="auto" w:sz="4" w:space="0"/>
              <w:bottom w:val="single" w:color="000000" w:sz="2" w:space="0"/>
              <w:right w:val="single" w:color="000000" w:sz="2" w:space="0"/>
            </w:tcBorders>
          </w:tcPr>
          <w:p>
            <w:pPr>
              <w:spacing w:line="440" w:lineRule="exact"/>
              <w:jc w:val="center"/>
              <w:rPr>
                <w:sz w:val="28"/>
                <w:szCs w:val="28"/>
              </w:rPr>
            </w:pPr>
            <w:r>
              <w:rPr>
                <w:rFonts w:ascii="仿宋_GB2312" w:eastAsia="仿宋_GB2312"/>
                <w:sz w:val="28"/>
                <w:szCs w:val="28"/>
              </w:rPr>
              <w:t>性别</w:t>
            </w:r>
          </w:p>
        </w:tc>
        <w:tc>
          <w:tcPr>
            <w:tcW w:w="1004" w:type="dxa"/>
            <w:gridSpan w:val="2"/>
            <w:tcBorders>
              <w:top w:val="single" w:color="auto" w:sz="4" w:space="0"/>
              <w:left w:val="single" w:color="auto" w:sz="4" w:space="0"/>
              <w:bottom w:val="single" w:color="000000" w:sz="2" w:space="0"/>
              <w:right w:val="single" w:color="000000" w:sz="2" w:space="0"/>
            </w:tcBorders>
          </w:tcPr>
          <w:p>
            <w:pPr>
              <w:spacing w:line="440" w:lineRule="exact"/>
              <w:jc w:val="center"/>
              <w:rPr>
                <w:sz w:val="28"/>
                <w:szCs w:val="28"/>
              </w:rPr>
            </w:pPr>
            <w:r>
              <w:rPr>
                <w:rFonts w:ascii="仿宋_GB2312" w:eastAsia="仿宋_GB2312"/>
                <w:sz w:val="28"/>
                <w:szCs w:val="28"/>
              </w:rPr>
              <w:t>年龄</w:t>
            </w:r>
          </w:p>
        </w:tc>
        <w:tc>
          <w:tcPr>
            <w:tcW w:w="908" w:type="dxa"/>
            <w:tcBorders>
              <w:top w:val="single" w:color="auto" w:sz="4" w:space="0"/>
              <w:left w:val="single" w:color="auto" w:sz="4" w:space="0"/>
              <w:bottom w:val="single" w:color="000000" w:sz="2" w:space="0"/>
              <w:right w:val="single" w:color="000000" w:sz="2" w:space="0"/>
            </w:tcBorders>
          </w:tcPr>
          <w:p>
            <w:pPr>
              <w:spacing w:line="440" w:lineRule="exact"/>
              <w:jc w:val="center"/>
              <w:rPr>
                <w:sz w:val="28"/>
                <w:szCs w:val="28"/>
              </w:rPr>
            </w:pPr>
            <w:r>
              <w:rPr>
                <w:rFonts w:ascii="仿宋_GB2312" w:eastAsia="仿宋_GB2312"/>
                <w:sz w:val="28"/>
                <w:szCs w:val="28"/>
              </w:rPr>
              <w:t>学历</w:t>
            </w:r>
          </w:p>
        </w:tc>
        <w:tc>
          <w:tcPr>
            <w:tcW w:w="4403" w:type="dxa"/>
            <w:gridSpan w:val="6"/>
            <w:tcBorders>
              <w:top w:val="single" w:color="auto" w:sz="4" w:space="0"/>
              <w:left w:val="single" w:color="auto" w:sz="4" w:space="0"/>
              <w:bottom w:val="single" w:color="000000" w:sz="2" w:space="0"/>
              <w:right w:val="single" w:color="000000" w:sz="2" w:space="0"/>
            </w:tcBorders>
          </w:tcPr>
          <w:p>
            <w:pPr>
              <w:spacing w:line="440" w:lineRule="exact"/>
              <w:jc w:val="center"/>
              <w:rPr>
                <w:sz w:val="28"/>
                <w:szCs w:val="28"/>
              </w:rPr>
            </w:pPr>
            <w:r>
              <w:rPr>
                <w:rFonts w:ascii="仿宋_GB2312" w:eastAsia="仿宋_GB2312"/>
                <w:sz w:val="28"/>
                <w:szCs w:val="28"/>
              </w:rPr>
              <w:t>所在单位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1" w:hRule="atLeast"/>
        </w:trPr>
        <w:tc>
          <w:tcPr>
            <w:tcW w:w="538" w:type="dxa"/>
            <w:vMerge w:val="continue"/>
            <w:tcBorders>
              <w:top w:val="single" w:color="auto" w:sz="4" w:space="0"/>
              <w:left w:val="single" w:color="auto" w:sz="4" w:space="0"/>
              <w:bottom w:val="single" w:color="auto" w:sz="4" w:space="0"/>
              <w:right w:val="single" w:color="auto" w:sz="4" w:space="0"/>
            </w:tcBorders>
          </w:tcPr>
          <w:p>
            <w:pPr>
              <w:spacing w:line="440" w:lineRule="exact"/>
              <w:rPr>
                <w:sz w:val="20"/>
                <w:szCs w:val="20"/>
              </w:rPr>
            </w:pPr>
          </w:p>
        </w:tc>
        <w:tc>
          <w:tcPr>
            <w:tcW w:w="1958" w:type="dxa"/>
            <w:gridSpan w:val="2"/>
            <w:tcBorders>
              <w:top w:val="single" w:color="auto" w:sz="4" w:space="0"/>
              <w:left w:val="single" w:color="auto" w:sz="4" w:space="0"/>
              <w:bottom w:val="single" w:color="000000" w:sz="2" w:space="0"/>
              <w:right w:val="single" w:color="000000" w:sz="2" w:space="0"/>
            </w:tcBorders>
          </w:tcPr>
          <w:p>
            <w:pPr>
              <w:spacing w:line="440" w:lineRule="exact"/>
              <w:jc w:val="left"/>
              <w:rPr>
                <w:sz w:val="28"/>
                <w:szCs w:val="28"/>
              </w:rPr>
            </w:pPr>
          </w:p>
        </w:tc>
        <w:tc>
          <w:tcPr>
            <w:tcW w:w="1089" w:type="dxa"/>
            <w:gridSpan w:val="2"/>
            <w:tcBorders>
              <w:top w:val="single" w:color="auto" w:sz="4" w:space="0"/>
              <w:left w:val="single" w:color="auto" w:sz="4" w:space="0"/>
              <w:bottom w:val="single" w:color="000000" w:sz="2" w:space="0"/>
              <w:right w:val="single" w:color="000000" w:sz="2" w:space="0"/>
            </w:tcBorders>
          </w:tcPr>
          <w:p>
            <w:pPr>
              <w:spacing w:line="440" w:lineRule="exact"/>
              <w:jc w:val="left"/>
              <w:rPr>
                <w:sz w:val="28"/>
                <w:szCs w:val="28"/>
              </w:rPr>
            </w:pPr>
          </w:p>
        </w:tc>
        <w:tc>
          <w:tcPr>
            <w:tcW w:w="1004" w:type="dxa"/>
            <w:gridSpan w:val="2"/>
            <w:tcBorders>
              <w:top w:val="single" w:color="auto" w:sz="4" w:space="0"/>
              <w:left w:val="single" w:color="auto" w:sz="4" w:space="0"/>
              <w:bottom w:val="single" w:color="000000" w:sz="2" w:space="0"/>
              <w:right w:val="single" w:color="000000" w:sz="2" w:space="0"/>
            </w:tcBorders>
          </w:tcPr>
          <w:p>
            <w:pPr>
              <w:spacing w:line="440" w:lineRule="exact"/>
              <w:jc w:val="left"/>
              <w:rPr>
                <w:sz w:val="28"/>
                <w:szCs w:val="28"/>
              </w:rPr>
            </w:pPr>
          </w:p>
        </w:tc>
        <w:tc>
          <w:tcPr>
            <w:tcW w:w="908" w:type="dxa"/>
            <w:tcBorders>
              <w:top w:val="single" w:color="auto" w:sz="4" w:space="0"/>
              <w:left w:val="single" w:color="auto" w:sz="4" w:space="0"/>
              <w:bottom w:val="single" w:color="000000" w:sz="2" w:space="0"/>
              <w:right w:val="single" w:color="000000" w:sz="2" w:space="0"/>
            </w:tcBorders>
          </w:tcPr>
          <w:p>
            <w:pPr>
              <w:spacing w:line="440" w:lineRule="exact"/>
              <w:jc w:val="left"/>
              <w:rPr>
                <w:sz w:val="28"/>
                <w:szCs w:val="28"/>
              </w:rPr>
            </w:pPr>
          </w:p>
        </w:tc>
        <w:tc>
          <w:tcPr>
            <w:tcW w:w="4403" w:type="dxa"/>
            <w:gridSpan w:val="6"/>
            <w:tcBorders>
              <w:top w:val="single" w:color="auto" w:sz="4" w:space="0"/>
              <w:left w:val="single" w:color="auto" w:sz="4" w:space="0"/>
              <w:bottom w:val="single" w:color="000000" w:sz="2" w:space="0"/>
              <w:right w:val="single" w:color="000000" w:sz="2" w:space="0"/>
            </w:tcBorders>
          </w:tcPr>
          <w:p>
            <w:pPr>
              <w:spacing w:line="440" w:lineRule="exact"/>
              <w:jc w:val="lef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1" w:hRule="atLeast"/>
        </w:trPr>
        <w:tc>
          <w:tcPr>
            <w:tcW w:w="538" w:type="dxa"/>
            <w:vMerge w:val="continue"/>
            <w:tcBorders>
              <w:top w:val="single" w:color="auto" w:sz="4" w:space="0"/>
              <w:left w:val="single" w:color="auto" w:sz="4" w:space="0"/>
              <w:bottom w:val="single" w:color="auto" w:sz="4" w:space="0"/>
              <w:right w:val="single" w:color="auto" w:sz="4" w:space="0"/>
            </w:tcBorders>
          </w:tcPr>
          <w:p>
            <w:pPr>
              <w:spacing w:line="440" w:lineRule="exact"/>
              <w:rPr>
                <w:sz w:val="20"/>
                <w:szCs w:val="20"/>
              </w:rPr>
            </w:pPr>
          </w:p>
        </w:tc>
        <w:tc>
          <w:tcPr>
            <w:tcW w:w="1958" w:type="dxa"/>
            <w:gridSpan w:val="2"/>
            <w:tcBorders>
              <w:top w:val="single" w:color="auto" w:sz="4" w:space="0"/>
              <w:left w:val="single" w:color="auto" w:sz="4" w:space="0"/>
              <w:bottom w:val="single" w:color="000000" w:sz="2" w:space="0"/>
              <w:right w:val="single" w:color="000000" w:sz="2" w:space="0"/>
            </w:tcBorders>
          </w:tcPr>
          <w:p>
            <w:pPr>
              <w:spacing w:line="440" w:lineRule="exact"/>
              <w:jc w:val="left"/>
              <w:rPr>
                <w:sz w:val="28"/>
                <w:szCs w:val="28"/>
              </w:rPr>
            </w:pPr>
          </w:p>
        </w:tc>
        <w:tc>
          <w:tcPr>
            <w:tcW w:w="1089" w:type="dxa"/>
            <w:gridSpan w:val="2"/>
            <w:tcBorders>
              <w:top w:val="single" w:color="auto" w:sz="4" w:space="0"/>
              <w:left w:val="single" w:color="auto" w:sz="4" w:space="0"/>
              <w:bottom w:val="single" w:color="000000" w:sz="2" w:space="0"/>
              <w:right w:val="single" w:color="000000" w:sz="2" w:space="0"/>
            </w:tcBorders>
          </w:tcPr>
          <w:p>
            <w:pPr>
              <w:spacing w:line="440" w:lineRule="exact"/>
              <w:jc w:val="left"/>
              <w:rPr>
                <w:sz w:val="28"/>
                <w:szCs w:val="28"/>
              </w:rPr>
            </w:pPr>
          </w:p>
        </w:tc>
        <w:tc>
          <w:tcPr>
            <w:tcW w:w="1004" w:type="dxa"/>
            <w:gridSpan w:val="2"/>
            <w:tcBorders>
              <w:top w:val="single" w:color="auto" w:sz="4" w:space="0"/>
              <w:left w:val="single" w:color="auto" w:sz="4" w:space="0"/>
              <w:bottom w:val="single" w:color="000000" w:sz="2" w:space="0"/>
              <w:right w:val="single" w:color="000000" w:sz="2" w:space="0"/>
            </w:tcBorders>
          </w:tcPr>
          <w:p>
            <w:pPr>
              <w:spacing w:line="440" w:lineRule="exact"/>
              <w:jc w:val="left"/>
              <w:rPr>
                <w:sz w:val="28"/>
                <w:szCs w:val="28"/>
              </w:rPr>
            </w:pPr>
          </w:p>
        </w:tc>
        <w:tc>
          <w:tcPr>
            <w:tcW w:w="908" w:type="dxa"/>
            <w:tcBorders>
              <w:top w:val="single" w:color="auto" w:sz="4" w:space="0"/>
              <w:left w:val="single" w:color="auto" w:sz="4" w:space="0"/>
              <w:bottom w:val="single" w:color="000000" w:sz="2" w:space="0"/>
              <w:right w:val="single" w:color="000000" w:sz="2" w:space="0"/>
            </w:tcBorders>
          </w:tcPr>
          <w:p>
            <w:pPr>
              <w:spacing w:line="440" w:lineRule="exact"/>
              <w:jc w:val="left"/>
              <w:rPr>
                <w:sz w:val="28"/>
                <w:szCs w:val="28"/>
              </w:rPr>
            </w:pPr>
          </w:p>
        </w:tc>
        <w:tc>
          <w:tcPr>
            <w:tcW w:w="4403" w:type="dxa"/>
            <w:gridSpan w:val="6"/>
            <w:tcBorders>
              <w:top w:val="single" w:color="auto" w:sz="4" w:space="0"/>
              <w:left w:val="single" w:color="auto" w:sz="4" w:space="0"/>
              <w:bottom w:val="single" w:color="000000" w:sz="2" w:space="0"/>
              <w:right w:val="single" w:color="000000" w:sz="2" w:space="0"/>
            </w:tcBorders>
          </w:tcPr>
          <w:p>
            <w:pPr>
              <w:spacing w:line="440" w:lineRule="exact"/>
              <w:jc w:val="lef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1" w:hRule="atLeast"/>
        </w:trPr>
        <w:tc>
          <w:tcPr>
            <w:tcW w:w="538" w:type="dxa"/>
            <w:vMerge w:val="continue"/>
            <w:tcBorders>
              <w:top w:val="single" w:color="auto" w:sz="4" w:space="0"/>
              <w:left w:val="single" w:color="auto" w:sz="4" w:space="0"/>
              <w:bottom w:val="single" w:color="auto" w:sz="4" w:space="0"/>
              <w:right w:val="single" w:color="auto" w:sz="4" w:space="0"/>
            </w:tcBorders>
          </w:tcPr>
          <w:p>
            <w:pPr>
              <w:spacing w:line="440" w:lineRule="exact"/>
              <w:rPr>
                <w:sz w:val="20"/>
                <w:szCs w:val="20"/>
              </w:rPr>
            </w:pPr>
          </w:p>
        </w:tc>
        <w:tc>
          <w:tcPr>
            <w:tcW w:w="1958" w:type="dxa"/>
            <w:gridSpan w:val="2"/>
            <w:tcBorders>
              <w:top w:val="single" w:color="auto" w:sz="4" w:space="0"/>
              <w:left w:val="single" w:color="auto" w:sz="4" w:space="0"/>
              <w:bottom w:val="single" w:color="000000" w:sz="2" w:space="0"/>
              <w:right w:val="single" w:color="000000" w:sz="2" w:space="0"/>
            </w:tcBorders>
          </w:tcPr>
          <w:p>
            <w:pPr>
              <w:spacing w:line="440" w:lineRule="exact"/>
              <w:jc w:val="left"/>
              <w:rPr>
                <w:sz w:val="28"/>
                <w:szCs w:val="28"/>
              </w:rPr>
            </w:pPr>
          </w:p>
        </w:tc>
        <w:tc>
          <w:tcPr>
            <w:tcW w:w="1089" w:type="dxa"/>
            <w:gridSpan w:val="2"/>
            <w:tcBorders>
              <w:top w:val="single" w:color="auto" w:sz="4" w:space="0"/>
              <w:left w:val="single" w:color="auto" w:sz="4" w:space="0"/>
              <w:bottom w:val="single" w:color="000000" w:sz="2" w:space="0"/>
              <w:right w:val="single" w:color="000000" w:sz="2" w:space="0"/>
            </w:tcBorders>
          </w:tcPr>
          <w:p>
            <w:pPr>
              <w:spacing w:line="440" w:lineRule="exact"/>
              <w:jc w:val="left"/>
              <w:rPr>
                <w:sz w:val="28"/>
                <w:szCs w:val="28"/>
              </w:rPr>
            </w:pPr>
          </w:p>
        </w:tc>
        <w:tc>
          <w:tcPr>
            <w:tcW w:w="1004" w:type="dxa"/>
            <w:gridSpan w:val="2"/>
            <w:tcBorders>
              <w:top w:val="single" w:color="auto" w:sz="4" w:space="0"/>
              <w:left w:val="single" w:color="auto" w:sz="4" w:space="0"/>
              <w:bottom w:val="single" w:color="000000" w:sz="2" w:space="0"/>
              <w:right w:val="single" w:color="000000" w:sz="2" w:space="0"/>
            </w:tcBorders>
          </w:tcPr>
          <w:p>
            <w:pPr>
              <w:spacing w:line="440" w:lineRule="exact"/>
              <w:jc w:val="left"/>
              <w:rPr>
                <w:sz w:val="28"/>
                <w:szCs w:val="28"/>
              </w:rPr>
            </w:pPr>
          </w:p>
        </w:tc>
        <w:tc>
          <w:tcPr>
            <w:tcW w:w="908" w:type="dxa"/>
            <w:tcBorders>
              <w:top w:val="single" w:color="auto" w:sz="4" w:space="0"/>
              <w:left w:val="single" w:color="auto" w:sz="4" w:space="0"/>
              <w:bottom w:val="single" w:color="000000" w:sz="2" w:space="0"/>
              <w:right w:val="single" w:color="000000" w:sz="2" w:space="0"/>
            </w:tcBorders>
          </w:tcPr>
          <w:p>
            <w:pPr>
              <w:spacing w:line="440" w:lineRule="exact"/>
              <w:jc w:val="left"/>
              <w:rPr>
                <w:sz w:val="28"/>
                <w:szCs w:val="28"/>
              </w:rPr>
            </w:pPr>
          </w:p>
        </w:tc>
        <w:tc>
          <w:tcPr>
            <w:tcW w:w="4403" w:type="dxa"/>
            <w:gridSpan w:val="6"/>
            <w:tcBorders>
              <w:top w:val="single" w:color="auto" w:sz="4" w:space="0"/>
              <w:left w:val="single" w:color="auto" w:sz="4" w:space="0"/>
              <w:bottom w:val="single" w:color="000000" w:sz="2" w:space="0"/>
              <w:right w:val="single" w:color="000000" w:sz="2" w:space="0"/>
            </w:tcBorders>
          </w:tcPr>
          <w:p>
            <w:pPr>
              <w:spacing w:line="440" w:lineRule="exact"/>
              <w:jc w:val="lef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1" w:hRule="atLeast"/>
        </w:trPr>
        <w:tc>
          <w:tcPr>
            <w:tcW w:w="538" w:type="dxa"/>
            <w:vMerge w:val="continue"/>
            <w:tcBorders>
              <w:top w:val="single" w:color="auto" w:sz="4" w:space="0"/>
              <w:left w:val="single" w:color="auto" w:sz="4" w:space="0"/>
              <w:bottom w:val="single" w:color="auto" w:sz="4" w:space="0"/>
              <w:right w:val="single" w:color="auto" w:sz="4" w:space="0"/>
            </w:tcBorders>
          </w:tcPr>
          <w:p>
            <w:pPr>
              <w:spacing w:line="440" w:lineRule="exact"/>
              <w:rPr>
                <w:sz w:val="20"/>
                <w:szCs w:val="20"/>
              </w:rPr>
            </w:pPr>
          </w:p>
        </w:tc>
        <w:tc>
          <w:tcPr>
            <w:tcW w:w="1958" w:type="dxa"/>
            <w:gridSpan w:val="2"/>
            <w:tcBorders>
              <w:top w:val="single" w:color="auto" w:sz="4" w:space="0"/>
              <w:left w:val="single" w:color="auto" w:sz="4" w:space="0"/>
              <w:bottom w:val="single" w:color="000000" w:sz="2" w:space="0"/>
              <w:right w:val="single" w:color="000000" w:sz="2" w:space="0"/>
            </w:tcBorders>
          </w:tcPr>
          <w:p>
            <w:pPr>
              <w:spacing w:line="440" w:lineRule="exact"/>
              <w:jc w:val="left"/>
              <w:rPr>
                <w:sz w:val="28"/>
                <w:szCs w:val="28"/>
              </w:rPr>
            </w:pPr>
          </w:p>
        </w:tc>
        <w:tc>
          <w:tcPr>
            <w:tcW w:w="1089" w:type="dxa"/>
            <w:gridSpan w:val="2"/>
            <w:tcBorders>
              <w:top w:val="single" w:color="auto" w:sz="4" w:space="0"/>
              <w:left w:val="single" w:color="auto" w:sz="4" w:space="0"/>
              <w:bottom w:val="single" w:color="000000" w:sz="2" w:space="0"/>
              <w:right w:val="single" w:color="000000" w:sz="2" w:space="0"/>
            </w:tcBorders>
          </w:tcPr>
          <w:p>
            <w:pPr>
              <w:spacing w:line="440" w:lineRule="exact"/>
              <w:jc w:val="left"/>
              <w:rPr>
                <w:sz w:val="28"/>
                <w:szCs w:val="28"/>
              </w:rPr>
            </w:pPr>
          </w:p>
        </w:tc>
        <w:tc>
          <w:tcPr>
            <w:tcW w:w="1004" w:type="dxa"/>
            <w:gridSpan w:val="2"/>
            <w:tcBorders>
              <w:top w:val="single" w:color="auto" w:sz="4" w:space="0"/>
              <w:left w:val="single" w:color="auto" w:sz="4" w:space="0"/>
              <w:bottom w:val="single" w:color="000000" w:sz="2" w:space="0"/>
              <w:right w:val="single" w:color="000000" w:sz="2" w:space="0"/>
            </w:tcBorders>
          </w:tcPr>
          <w:p>
            <w:pPr>
              <w:spacing w:line="440" w:lineRule="exact"/>
              <w:jc w:val="left"/>
              <w:rPr>
                <w:sz w:val="28"/>
                <w:szCs w:val="28"/>
              </w:rPr>
            </w:pPr>
          </w:p>
        </w:tc>
        <w:tc>
          <w:tcPr>
            <w:tcW w:w="908" w:type="dxa"/>
            <w:tcBorders>
              <w:top w:val="single" w:color="auto" w:sz="4" w:space="0"/>
              <w:left w:val="single" w:color="auto" w:sz="4" w:space="0"/>
              <w:bottom w:val="single" w:color="000000" w:sz="2" w:space="0"/>
              <w:right w:val="single" w:color="000000" w:sz="2" w:space="0"/>
            </w:tcBorders>
          </w:tcPr>
          <w:p>
            <w:pPr>
              <w:spacing w:line="440" w:lineRule="exact"/>
              <w:jc w:val="left"/>
              <w:rPr>
                <w:sz w:val="28"/>
                <w:szCs w:val="28"/>
              </w:rPr>
            </w:pPr>
          </w:p>
        </w:tc>
        <w:tc>
          <w:tcPr>
            <w:tcW w:w="4403" w:type="dxa"/>
            <w:gridSpan w:val="6"/>
            <w:tcBorders>
              <w:top w:val="single" w:color="auto" w:sz="4" w:space="0"/>
              <w:left w:val="single" w:color="auto" w:sz="4" w:space="0"/>
              <w:bottom w:val="single" w:color="000000" w:sz="2" w:space="0"/>
              <w:right w:val="single" w:color="000000" w:sz="2" w:space="0"/>
            </w:tcBorders>
          </w:tcPr>
          <w:p>
            <w:pPr>
              <w:spacing w:line="440" w:lineRule="exact"/>
              <w:jc w:val="lef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1" w:hRule="atLeast"/>
        </w:trPr>
        <w:tc>
          <w:tcPr>
            <w:tcW w:w="538" w:type="dxa"/>
            <w:vMerge w:val="continue"/>
            <w:tcBorders>
              <w:top w:val="single" w:color="auto" w:sz="4" w:space="0"/>
              <w:left w:val="single" w:color="auto" w:sz="4" w:space="0"/>
              <w:bottom w:val="single" w:color="auto" w:sz="4" w:space="0"/>
              <w:right w:val="single" w:color="auto" w:sz="4" w:space="0"/>
            </w:tcBorders>
          </w:tcPr>
          <w:p>
            <w:pPr>
              <w:spacing w:line="440" w:lineRule="exact"/>
              <w:rPr>
                <w:sz w:val="20"/>
                <w:szCs w:val="20"/>
              </w:rPr>
            </w:pPr>
          </w:p>
        </w:tc>
        <w:tc>
          <w:tcPr>
            <w:tcW w:w="1958" w:type="dxa"/>
            <w:gridSpan w:val="2"/>
            <w:tcBorders>
              <w:top w:val="single" w:color="auto" w:sz="4" w:space="0"/>
              <w:left w:val="single" w:color="auto" w:sz="4" w:space="0"/>
              <w:bottom w:val="single" w:color="000000" w:sz="2" w:space="0"/>
              <w:right w:val="single" w:color="000000" w:sz="2" w:space="0"/>
            </w:tcBorders>
          </w:tcPr>
          <w:p>
            <w:pPr>
              <w:spacing w:line="440" w:lineRule="exact"/>
              <w:jc w:val="left"/>
              <w:rPr>
                <w:sz w:val="28"/>
                <w:szCs w:val="28"/>
              </w:rPr>
            </w:pPr>
          </w:p>
        </w:tc>
        <w:tc>
          <w:tcPr>
            <w:tcW w:w="1089" w:type="dxa"/>
            <w:gridSpan w:val="2"/>
            <w:tcBorders>
              <w:top w:val="single" w:color="auto" w:sz="4" w:space="0"/>
              <w:left w:val="single" w:color="auto" w:sz="4" w:space="0"/>
              <w:bottom w:val="single" w:color="000000" w:sz="2" w:space="0"/>
              <w:right w:val="single" w:color="000000" w:sz="2" w:space="0"/>
            </w:tcBorders>
          </w:tcPr>
          <w:p>
            <w:pPr>
              <w:spacing w:line="440" w:lineRule="exact"/>
              <w:jc w:val="left"/>
              <w:rPr>
                <w:sz w:val="28"/>
                <w:szCs w:val="28"/>
              </w:rPr>
            </w:pPr>
          </w:p>
        </w:tc>
        <w:tc>
          <w:tcPr>
            <w:tcW w:w="1004" w:type="dxa"/>
            <w:gridSpan w:val="2"/>
            <w:tcBorders>
              <w:top w:val="single" w:color="auto" w:sz="4" w:space="0"/>
              <w:left w:val="single" w:color="auto" w:sz="4" w:space="0"/>
              <w:bottom w:val="single" w:color="000000" w:sz="2" w:space="0"/>
              <w:right w:val="single" w:color="000000" w:sz="2" w:space="0"/>
            </w:tcBorders>
          </w:tcPr>
          <w:p>
            <w:pPr>
              <w:spacing w:line="440" w:lineRule="exact"/>
              <w:jc w:val="left"/>
              <w:rPr>
                <w:sz w:val="28"/>
                <w:szCs w:val="28"/>
              </w:rPr>
            </w:pPr>
          </w:p>
        </w:tc>
        <w:tc>
          <w:tcPr>
            <w:tcW w:w="908" w:type="dxa"/>
            <w:tcBorders>
              <w:top w:val="single" w:color="auto" w:sz="4" w:space="0"/>
              <w:left w:val="single" w:color="auto" w:sz="4" w:space="0"/>
              <w:bottom w:val="single" w:color="000000" w:sz="2" w:space="0"/>
              <w:right w:val="single" w:color="000000" w:sz="2" w:space="0"/>
            </w:tcBorders>
          </w:tcPr>
          <w:p>
            <w:pPr>
              <w:spacing w:line="440" w:lineRule="exact"/>
              <w:jc w:val="left"/>
              <w:rPr>
                <w:sz w:val="28"/>
                <w:szCs w:val="28"/>
              </w:rPr>
            </w:pPr>
          </w:p>
        </w:tc>
        <w:tc>
          <w:tcPr>
            <w:tcW w:w="4403" w:type="dxa"/>
            <w:gridSpan w:val="6"/>
            <w:tcBorders>
              <w:top w:val="single" w:color="auto" w:sz="4" w:space="0"/>
              <w:left w:val="single" w:color="auto" w:sz="4" w:space="0"/>
              <w:bottom w:val="single" w:color="000000" w:sz="2" w:space="0"/>
              <w:right w:val="single" w:color="000000" w:sz="2" w:space="0"/>
            </w:tcBorders>
          </w:tcPr>
          <w:p>
            <w:pPr>
              <w:spacing w:line="440" w:lineRule="exact"/>
              <w:jc w:val="lef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1" w:hRule="atLeast"/>
        </w:trPr>
        <w:tc>
          <w:tcPr>
            <w:tcW w:w="538" w:type="dxa"/>
            <w:vMerge w:val="continue"/>
            <w:tcBorders>
              <w:top w:val="single" w:color="auto" w:sz="4" w:space="0"/>
              <w:left w:val="single" w:color="auto" w:sz="4" w:space="0"/>
              <w:bottom w:val="single" w:color="auto" w:sz="4" w:space="0"/>
              <w:right w:val="single" w:color="auto" w:sz="4" w:space="0"/>
            </w:tcBorders>
          </w:tcPr>
          <w:p>
            <w:pPr>
              <w:spacing w:line="440" w:lineRule="exact"/>
              <w:rPr>
                <w:sz w:val="20"/>
                <w:szCs w:val="20"/>
              </w:rPr>
            </w:pPr>
          </w:p>
        </w:tc>
        <w:tc>
          <w:tcPr>
            <w:tcW w:w="1958" w:type="dxa"/>
            <w:gridSpan w:val="2"/>
            <w:tcBorders>
              <w:top w:val="single" w:color="auto" w:sz="4" w:space="0"/>
              <w:left w:val="single" w:color="auto" w:sz="4" w:space="0"/>
              <w:bottom w:val="single" w:color="000000" w:sz="2" w:space="0"/>
              <w:right w:val="single" w:color="000000" w:sz="2" w:space="0"/>
            </w:tcBorders>
          </w:tcPr>
          <w:p>
            <w:pPr>
              <w:spacing w:line="440" w:lineRule="exact"/>
              <w:jc w:val="left"/>
              <w:rPr>
                <w:sz w:val="28"/>
                <w:szCs w:val="28"/>
              </w:rPr>
            </w:pPr>
          </w:p>
        </w:tc>
        <w:tc>
          <w:tcPr>
            <w:tcW w:w="1089" w:type="dxa"/>
            <w:gridSpan w:val="2"/>
            <w:tcBorders>
              <w:top w:val="single" w:color="auto" w:sz="4" w:space="0"/>
              <w:left w:val="single" w:color="auto" w:sz="4" w:space="0"/>
              <w:bottom w:val="single" w:color="000000" w:sz="2" w:space="0"/>
              <w:right w:val="single" w:color="000000" w:sz="2" w:space="0"/>
            </w:tcBorders>
          </w:tcPr>
          <w:p>
            <w:pPr>
              <w:spacing w:line="440" w:lineRule="exact"/>
              <w:jc w:val="left"/>
              <w:rPr>
                <w:sz w:val="28"/>
                <w:szCs w:val="28"/>
              </w:rPr>
            </w:pPr>
          </w:p>
        </w:tc>
        <w:tc>
          <w:tcPr>
            <w:tcW w:w="1004" w:type="dxa"/>
            <w:gridSpan w:val="2"/>
            <w:tcBorders>
              <w:top w:val="single" w:color="auto" w:sz="4" w:space="0"/>
              <w:left w:val="single" w:color="auto" w:sz="4" w:space="0"/>
              <w:bottom w:val="single" w:color="000000" w:sz="2" w:space="0"/>
              <w:right w:val="single" w:color="000000" w:sz="2" w:space="0"/>
            </w:tcBorders>
          </w:tcPr>
          <w:p>
            <w:pPr>
              <w:spacing w:line="440" w:lineRule="exact"/>
              <w:jc w:val="left"/>
              <w:rPr>
                <w:sz w:val="28"/>
                <w:szCs w:val="28"/>
              </w:rPr>
            </w:pPr>
          </w:p>
        </w:tc>
        <w:tc>
          <w:tcPr>
            <w:tcW w:w="908" w:type="dxa"/>
            <w:tcBorders>
              <w:top w:val="single" w:color="auto" w:sz="4" w:space="0"/>
              <w:left w:val="single" w:color="auto" w:sz="4" w:space="0"/>
              <w:bottom w:val="single" w:color="000000" w:sz="2" w:space="0"/>
              <w:right w:val="single" w:color="000000" w:sz="2" w:space="0"/>
            </w:tcBorders>
          </w:tcPr>
          <w:p>
            <w:pPr>
              <w:spacing w:line="440" w:lineRule="exact"/>
              <w:jc w:val="left"/>
              <w:rPr>
                <w:sz w:val="28"/>
                <w:szCs w:val="28"/>
              </w:rPr>
            </w:pPr>
          </w:p>
        </w:tc>
        <w:tc>
          <w:tcPr>
            <w:tcW w:w="4403" w:type="dxa"/>
            <w:gridSpan w:val="6"/>
            <w:tcBorders>
              <w:top w:val="single" w:color="auto" w:sz="4" w:space="0"/>
              <w:left w:val="single" w:color="auto" w:sz="4" w:space="0"/>
              <w:bottom w:val="single" w:color="000000" w:sz="2" w:space="0"/>
              <w:right w:val="single" w:color="000000" w:sz="2" w:space="0"/>
            </w:tcBorders>
          </w:tcPr>
          <w:p>
            <w:pPr>
              <w:spacing w:line="440" w:lineRule="exact"/>
              <w:jc w:val="lef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1977" w:hRule="atLeast"/>
        </w:trPr>
        <w:tc>
          <w:tcPr>
            <w:tcW w:w="538" w:type="dxa"/>
            <w:vMerge w:val="restart"/>
            <w:tcBorders>
              <w:top w:val="single" w:color="auto" w:sz="4" w:space="0"/>
              <w:left w:val="single" w:color="000000" w:sz="2" w:space="0"/>
              <w:bottom w:val="single" w:color="000000" w:sz="2" w:space="0"/>
              <w:right w:val="single" w:color="000000" w:sz="2" w:space="0"/>
            </w:tcBorders>
            <w:vAlign w:val="center"/>
          </w:tcPr>
          <w:p>
            <w:pPr>
              <w:spacing w:line="440" w:lineRule="exact"/>
              <w:jc w:val="center"/>
              <w:rPr>
                <w:sz w:val="20"/>
                <w:szCs w:val="20"/>
              </w:rPr>
            </w:pPr>
            <w:r>
              <w:rPr>
                <w:rFonts w:ascii="仿宋_GB2312" w:eastAsia="仿宋_GB2312"/>
                <w:sz w:val="28"/>
                <w:szCs w:val="28"/>
              </w:rPr>
              <w:t>资格认定</w:t>
            </w:r>
          </w:p>
        </w:tc>
        <w:tc>
          <w:tcPr>
            <w:tcW w:w="1958" w:type="dxa"/>
            <w:gridSpan w:val="2"/>
            <w:tcBorders>
              <w:top w:val="single" w:color="auto" w:sz="4" w:space="0"/>
              <w:left w:val="single" w:color="auto" w:sz="4" w:space="0"/>
              <w:bottom w:val="single" w:color="000000" w:sz="2" w:space="0"/>
              <w:right w:val="single" w:color="000000" w:sz="2" w:space="0"/>
            </w:tcBorders>
            <w:vAlign w:val="center"/>
          </w:tcPr>
          <w:p>
            <w:pPr>
              <w:spacing w:line="440" w:lineRule="exact"/>
              <w:jc w:val="center"/>
              <w:rPr>
                <w:sz w:val="28"/>
                <w:szCs w:val="28"/>
              </w:rPr>
            </w:pPr>
            <w:r>
              <w:rPr>
                <w:rFonts w:hint="eastAsia" w:ascii="仿宋_GB2312" w:eastAsia="仿宋_GB2312"/>
                <w:sz w:val="28"/>
                <w:szCs w:val="28"/>
              </w:rPr>
              <w:t>研究生团队作品认定</w:t>
            </w:r>
          </w:p>
        </w:tc>
        <w:tc>
          <w:tcPr>
            <w:tcW w:w="7404" w:type="dxa"/>
            <w:gridSpan w:val="11"/>
            <w:tcBorders>
              <w:top w:val="single" w:color="auto" w:sz="4" w:space="0"/>
              <w:left w:val="single" w:color="auto" w:sz="4" w:space="0"/>
              <w:bottom w:val="single" w:color="000000" w:sz="2" w:space="0"/>
              <w:right w:val="single" w:color="000000" w:sz="2" w:space="0"/>
            </w:tcBorders>
          </w:tcPr>
          <w:p>
            <w:pPr>
              <w:spacing w:line="440" w:lineRule="exact"/>
              <w:rPr>
                <w:rFonts w:ascii="仿宋_GB2312" w:eastAsia="仿宋_GB2312"/>
                <w:sz w:val="28"/>
                <w:szCs w:val="28"/>
              </w:rPr>
            </w:pPr>
            <w:r>
              <w:rPr>
                <w:rFonts w:hint="eastAsia" w:ascii="仿宋_GB2312" w:eastAsia="仿宋_GB2312"/>
                <w:sz w:val="28"/>
                <w:szCs w:val="28"/>
              </w:rPr>
              <w:t>作品是否为研究生导师项目</w:t>
            </w:r>
          </w:p>
          <w:p>
            <w:pPr>
              <w:spacing w:line="440" w:lineRule="exact"/>
              <w:rPr>
                <w:rFonts w:ascii="楷体_GB2312" w:eastAsia="楷体_GB2312"/>
                <w:sz w:val="28"/>
                <w:szCs w:val="28"/>
              </w:rPr>
            </w:pPr>
            <w:r>
              <w:rPr>
                <w:rFonts w:ascii="楷体_GB2312" w:eastAsia="楷体_GB2312"/>
                <w:sz w:val="28"/>
                <w:szCs w:val="28"/>
              </w:rPr>
              <w:t>□是□否</w:t>
            </w:r>
          </w:p>
          <w:p>
            <w:pPr>
              <w:spacing w:line="440" w:lineRule="exact"/>
              <w:rPr>
                <w:rFonts w:ascii="楷体_GB2312" w:eastAsia="楷体_GB2312"/>
                <w:sz w:val="28"/>
                <w:szCs w:val="28"/>
              </w:rPr>
            </w:pPr>
            <w:r>
              <w:rPr>
                <w:rFonts w:hint="eastAsia" w:ascii="楷体_GB2312" w:eastAsia="楷体_GB2312"/>
                <w:sz w:val="28"/>
                <w:szCs w:val="28"/>
              </w:rPr>
              <w:t xml:space="preserve">                           导师签字：</w:t>
            </w:r>
          </w:p>
          <w:p>
            <w:pPr>
              <w:spacing w:line="440" w:lineRule="exact"/>
              <w:rPr>
                <w:rFonts w:ascii="楷体_GB2312" w:eastAsia="楷体_GB2312"/>
                <w:sz w:val="28"/>
                <w:szCs w:val="28"/>
              </w:rPr>
            </w:pPr>
            <w:r>
              <w:rPr>
                <w:rFonts w:hint="eastAsia" w:ascii="楷体_GB2312" w:eastAsia="楷体_GB2312"/>
                <w:sz w:val="28"/>
                <w:szCs w:val="28"/>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728" w:hRule="atLeast"/>
        </w:trPr>
        <w:tc>
          <w:tcPr>
            <w:tcW w:w="538" w:type="dxa"/>
            <w:vMerge w:val="continue"/>
            <w:tcBorders>
              <w:top w:val="single" w:color="auto" w:sz="4" w:space="0"/>
              <w:left w:val="single" w:color="auto" w:sz="4" w:space="0"/>
              <w:bottom w:val="single" w:color="auto" w:sz="4" w:space="0"/>
              <w:right w:val="single" w:color="auto" w:sz="4" w:space="0"/>
            </w:tcBorders>
          </w:tcPr>
          <w:p>
            <w:pPr>
              <w:spacing w:line="440" w:lineRule="exact"/>
              <w:rPr>
                <w:sz w:val="20"/>
                <w:szCs w:val="20"/>
              </w:rPr>
            </w:pPr>
          </w:p>
        </w:tc>
        <w:tc>
          <w:tcPr>
            <w:tcW w:w="1958" w:type="dxa"/>
            <w:gridSpan w:val="2"/>
            <w:tcBorders>
              <w:top w:val="single" w:color="auto" w:sz="4" w:space="0"/>
              <w:left w:val="single" w:color="auto" w:sz="4" w:space="0"/>
              <w:bottom w:val="single" w:color="000000" w:sz="2" w:space="0"/>
              <w:right w:val="single" w:color="000000" w:sz="2" w:space="0"/>
            </w:tcBorders>
            <w:vAlign w:val="center"/>
          </w:tcPr>
          <w:p>
            <w:pPr>
              <w:spacing w:line="440" w:lineRule="exact"/>
              <w:jc w:val="center"/>
              <w:rPr>
                <w:sz w:val="28"/>
                <w:szCs w:val="28"/>
              </w:rPr>
            </w:pPr>
            <w:r>
              <w:rPr>
                <w:rFonts w:ascii="仿宋_GB2312" w:eastAsia="仿宋_GB2312"/>
                <w:sz w:val="28"/>
                <w:szCs w:val="28"/>
              </w:rPr>
              <w:t>学校学籍管理部门意见</w:t>
            </w:r>
          </w:p>
        </w:tc>
        <w:tc>
          <w:tcPr>
            <w:tcW w:w="7404" w:type="dxa"/>
            <w:gridSpan w:val="11"/>
            <w:tcBorders>
              <w:top w:val="single" w:color="auto" w:sz="4" w:space="0"/>
              <w:left w:val="single" w:color="auto" w:sz="4" w:space="0"/>
              <w:bottom w:val="single" w:color="000000" w:sz="2" w:space="0"/>
              <w:right w:val="single" w:color="000000" w:sz="2" w:space="0"/>
            </w:tcBorders>
          </w:tcPr>
          <w:p>
            <w:pPr>
              <w:spacing w:line="440" w:lineRule="exact"/>
              <w:rPr>
                <w:sz w:val="28"/>
                <w:szCs w:val="28"/>
              </w:rPr>
            </w:pPr>
            <w:r>
              <w:rPr>
                <w:rFonts w:ascii="仿宋_GB2312" w:eastAsia="仿宋_GB2312"/>
                <w:sz w:val="28"/>
                <w:szCs w:val="28"/>
              </w:rPr>
              <w:t>以上作者是否为20</w:t>
            </w:r>
            <w:r>
              <w:rPr>
                <w:rFonts w:hint="eastAsia" w:ascii="仿宋_GB2312" w:eastAsia="仿宋_GB2312"/>
                <w:sz w:val="28"/>
                <w:szCs w:val="28"/>
              </w:rPr>
              <w:t>18</w:t>
            </w:r>
            <w:r>
              <w:rPr>
                <w:rFonts w:ascii="仿宋_GB2312" w:eastAsia="仿宋_GB2312"/>
                <w:sz w:val="28"/>
                <w:szCs w:val="28"/>
              </w:rPr>
              <w:t>年7月</w:t>
            </w:r>
            <w:r>
              <w:rPr>
                <w:rFonts w:hint="eastAsia" w:ascii="仿宋_GB2312" w:eastAsia="仿宋_GB2312"/>
                <w:sz w:val="28"/>
                <w:szCs w:val="28"/>
              </w:rPr>
              <w:t>3</w:t>
            </w:r>
            <w:r>
              <w:rPr>
                <w:rFonts w:ascii="仿宋_GB2312" w:eastAsia="仿宋_GB2312"/>
                <w:sz w:val="28"/>
                <w:szCs w:val="28"/>
              </w:rPr>
              <w:t>1日前正式注册在校的全日制非成人教育、非在职的高等学校中国籍专科生、本科生、硕士研究生或博士研究生。</w:t>
            </w:r>
          </w:p>
          <w:p>
            <w:pPr>
              <w:spacing w:line="440" w:lineRule="exact"/>
              <w:rPr>
                <w:rFonts w:ascii="楷体_GB2312" w:eastAsia="楷体_GB2312"/>
                <w:sz w:val="28"/>
                <w:szCs w:val="28"/>
              </w:rPr>
            </w:pPr>
            <w:r>
              <w:rPr>
                <w:rFonts w:ascii="楷体_GB2312" w:eastAsia="楷体_GB2312"/>
                <w:sz w:val="28"/>
                <w:szCs w:val="28"/>
              </w:rPr>
              <w:t>□是□否</w:t>
            </w:r>
            <w:r>
              <w:rPr>
                <w:rFonts w:hint="eastAsia" w:ascii="楷体_GB2312" w:eastAsia="楷体_GB2312"/>
                <w:sz w:val="28"/>
                <w:szCs w:val="28"/>
              </w:rPr>
              <w:t xml:space="preserve">    </w:t>
            </w:r>
          </w:p>
          <w:p>
            <w:pPr>
              <w:spacing w:line="440" w:lineRule="exact"/>
              <w:ind w:firstLine="1820" w:firstLineChars="650"/>
              <w:rPr>
                <w:sz w:val="28"/>
                <w:szCs w:val="28"/>
              </w:rPr>
            </w:pPr>
            <w:r>
              <w:rPr>
                <w:rFonts w:ascii="仿宋_GB2312" w:eastAsia="仿宋_GB2312"/>
                <w:sz w:val="28"/>
                <w:szCs w:val="28"/>
              </w:rPr>
              <w:t>（</w:t>
            </w:r>
            <w:r>
              <w:rPr>
                <w:rFonts w:hint="eastAsia" w:ascii="仿宋_GB2312" w:eastAsia="仿宋_GB2312"/>
                <w:sz w:val="28"/>
                <w:szCs w:val="28"/>
              </w:rPr>
              <w:t>本科生学籍管理部门</w:t>
            </w:r>
            <w:r>
              <w:rPr>
                <w:rFonts w:ascii="仿宋_GB2312" w:eastAsia="仿宋_GB2312"/>
                <w:sz w:val="28"/>
                <w:szCs w:val="28"/>
              </w:rPr>
              <w:t>签</w:t>
            </w:r>
            <w:r>
              <w:rPr>
                <w:rFonts w:hint="eastAsia" w:ascii="仿宋_GB2312" w:eastAsia="仿宋_GB2312"/>
                <w:sz w:val="28"/>
                <w:szCs w:val="28"/>
              </w:rPr>
              <w:t>名盖章</w:t>
            </w:r>
            <w:r>
              <w:rPr>
                <w:rFonts w:ascii="仿宋_GB2312" w:eastAsia="仿宋_GB2312"/>
                <w:sz w:val="28"/>
                <w:szCs w:val="28"/>
              </w:rPr>
              <w:t>）</w:t>
            </w:r>
            <w:r>
              <w:rPr>
                <w:rFonts w:hint="eastAsia" w:ascii="仿宋_GB2312" w:eastAsia="仿宋_GB2312"/>
                <w:sz w:val="28"/>
                <w:szCs w:val="28"/>
              </w:rPr>
              <w:t>：</w:t>
            </w:r>
          </w:p>
          <w:p>
            <w:pPr>
              <w:spacing w:line="440" w:lineRule="exact"/>
              <w:ind w:firstLine="4048" w:firstLineChars="1446"/>
              <w:rPr>
                <w:rFonts w:ascii="仿宋_GB2312" w:eastAsia="仿宋_GB2312"/>
                <w:sz w:val="28"/>
                <w:szCs w:val="28"/>
              </w:rPr>
            </w:pPr>
            <w:r>
              <w:rPr>
                <w:rFonts w:ascii="仿宋_GB2312" w:eastAsia="仿宋_GB2312"/>
                <w:sz w:val="28"/>
                <w:szCs w:val="28"/>
              </w:rPr>
              <w:t>年  月  日</w:t>
            </w:r>
          </w:p>
          <w:p>
            <w:pPr>
              <w:spacing w:line="440" w:lineRule="exact"/>
              <w:rPr>
                <w:rFonts w:ascii="楷体_GB2312" w:eastAsia="楷体_GB2312"/>
                <w:sz w:val="28"/>
                <w:szCs w:val="28"/>
              </w:rPr>
            </w:pPr>
            <w:r>
              <w:rPr>
                <w:rFonts w:ascii="楷体_GB2312" w:eastAsia="楷体_GB2312"/>
                <w:sz w:val="28"/>
                <w:szCs w:val="28"/>
              </w:rPr>
              <w:t>□是□否</w:t>
            </w:r>
            <w:r>
              <w:rPr>
                <w:rFonts w:hint="eastAsia" w:ascii="楷体_GB2312" w:eastAsia="楷体_GB2312"/>
                <w:sz w:val="28"/>
                <w:szCs w:val="28"/>
              </w:rPr>
              <w:t xml:space="preserve">    </w:t>
            </w:r>
          </w:p>
          <w:p>
            <w:pPr>
              <w:spacing w:line="440" w:lineRule="exact"/>
              <w:ind w:firstLine="1820" w:firstLineChars="650"/>
              <w:rPr>
                <w:sz w:val="28"/>
                <w:szCs w:val="28"/>
              </w:rPr>
            </w:pPr>
            <w:r>
              <w:rPr>
                <w:rFonts w:ascii="仿宋_GB2312" w:eastAsia="仿宋_GB2312"/>
                <w:sz w:val="28"/>
                <w:szCs w:val="28"/>
              </w:rPr>
              <w:t>（</w:t>
            </w:r>
            <w:r>
              <w:rPr>
                <w:rFonts w:hint="eastAsia" w:ascii="仿宋_GB2312" w:eastAsia="仿宋_GB2312"/>
                <w:sz w:val="28"/>
                <w:szCs w:val="28"/>
              </w:rPr>
              <w:t>研究生学籍管理部门</w:t>
            </w:r>
            <w:r>
              <w:rPr>
                <w:rFonts w:ascii="仿宋_GB2312" w:eastAsia="仿宋_GB2312"/>
                <w:sz w:val="28"/>
                <w:szCs w:val="28"/>
              </w:rPr>
              <w:t>签</w:t>
            </w:r>
            <w:r>
              <w:rPr>
                <w:rFonts w:hint="eastAsia" w:ascii="仿宋_GB2312" w:eastAsia="仿宋_GB2312"/>
                <w:sz w:val="28"/>
                <w:szCs w:val="28"/>
              </w:rPr>
              <w:t>名盖章</w:t>
            </w:r>
            <w:r>
              <w:rPr>
                <w:rFonts w:ascii="仿宋_GB2312" w:eastAsia="仿宋_GB2312"/>
                <w:sz w:val="28"/>
                <w:szCs w:val="28"/>
              </w:rPr>
              <w:t>）</w:t>
            </w:r>
            <w:r>
              <w:rPr>
                <w:rFonts w:hint="eastAsia" w:ascii="仿宋_GB2312" w:eastAsia="仿宋_GB2312"/>
                <w:sz w:val="28"/>
                <w:szCs w:val="28"/>
              </w:rPr>
              <w:t>：</w:t>
            </w:r>
          </w:p>
          <w:p>
            <w:pPr>
              <w:spacing w:line="440" w:lineRule="exact"/>
              <w:ind w:firstLine="4048" w:firstLineChars="1446"/>
              <w:rPr>
                <w:sz w:val="28"/>
                <w:szCs w:val="28"/>
              </w:rPr>
            </w:pPr>
            <w:r>
              <w:rPr>
                <w:rFonts w:ascii="仿宋_GB2312" w:eastAsia="仿宋_GB2312"/>
                <w:sz w:val="28"/>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538" w:type="dxa"/>
          </w:tcPr>
          <w:p>
            <w:pPr>
              <w:spacing w:line="460" w:lineRule="exact"/>
              <w:rPr>
                <w:rFonts w:ascii="仿宋" w:hAnsi="仿宋" w:eastAsia="仿宋"/>
                <w:sz w:val="20"/>
                <w:szCs w:val="20"/>
              </w:rPr>
            </w:pPr>
          </w:p>
        </w:tc>
        <w:tc>
          <w:tcPr>
            <w:tcW w:w="1958" w:type="dxa"/>
            <w:gridSpan w:val="2"/>
            <w:vAlign w:val="center"/>
          </w:tcPr>
          <w:p>
            <w:pPr>
              <w:spacing w:line="440" w:lineRule="exact"/>
              <w:jc w:val="center"/>
              <w:rPr>
                <w:sz w:val="28"/>
                <w:szCs w:val="28"/>
              </w:rPr>
            </w:pPr>
            <w:r>
              <w:rPr>
                <w:rFonts w:hint="eastAsia" w:ascii="仿宋_GB2312" w:eastAsia="仿宋_GB2312"/>
                <w:sz w:val="28"/>
                <w:szCs w:val="28"/>
              </w:rPr>
              <w:t>学校教务处或团委意见</w:t>
            </w:r>
          </w:p>
        </w:tc>
        <w:tc>
          <w:tcPr>
            <w:tcW w:w="7404" w:type="dxa"/>
            <w:gridSpan w:val="11"/>
          </w:tcPr>
          <w:p>
            <w:pPr>
              <w:spacing w:line="440" w:lineRule="exact"/>
              <w:rPr>
                <w:sz w:val="28"/>
                <w:szCs w:val="28"/>
              </w:rPr>
            </w:pPr>
            <w:r>
              <w:rPr>
                <w:rFonts w:ascii="仿宋_GB2312" w:eastAsia="仿宋_GB2312"/>
                <w:sz w:val="28"/>
                <w:szCs w:val="28"/>
              </w:rPr>
              <w:t>本作品是否为课外学术科技或社会实践活动成果</w:t>
            </w:r>
            <w:r>
              <w:rPr>
                <w:rFonts w:hint="eastAsia" w:ascii="仿宋_GB2312" w:eastAsia="仿宋_GB2312"/>
                <w:sz w:val="28"/>
                <w:szCs w:val="28"/>
              </w:rPr>
              <w:t>。</w:t>
            </w:r>
          </w:p>
          <w:p>
            <w:pPr>
              <w:spacing w:line="440" w:lineRule="exact"/>
              <w:rPr>
                <w:sz w:val="28"/>
                <w:szCs w:val="28"/>
              </w:rPr>
            </w:pPr>
            <w:r>
              <w:rPr>
                <w:rFonts w:ascii="楷体_GB2312" w:eastAsia="楷体_GB2312"/>
                <w:sz w:val="28"/>
                <w:szCs w:val="28"/>
              </w:rPr>
              <w:t>□是□否</w:t>
            </w:r>
          </w:p>
          <w:p>
            <w:pPr>
              <w:spacing w:line="440" w:lineRule="exact"/>
              <w:ind w:firstLine="3640" w:firstLineChars="1300"/>
              <w:rPr>
                <w:sz w:val="28"/>
                <w:szCs w:val="28"/>
              </w:rPr>
            </w:pPr>
            <w:r>
              <w:rPr>
                <w:rFonts w:hint="eastAsia" w:ascii="仿宋_GB2312" w:eastAsia="仿宋_GB2312"/>
                <w:sz w:val="28"/>
                <w:szCs w:val="28"/>
              </w:rPr>
              <w:t>（签名盖章）：</w:t>
            </w:r>
          </w:p>
          <w:p>
            <w:pPr>
              <w:spacing w:line="440" w:lineRule="exact"/>
              <w:ind w:firstLine="4194" w:firstLineChars="1498"/>
              <w:rPr>
                <w:sz w:val="28"/>
                <w:szCs w:val="28"/>
              </w:rPr>
            </w:pPr>
            <w:r>
              <w:rPr>
                <w:rFonts w:ascii="仿宋_GB2312" w:eastAsia="仿宋_GB2312"/>
                <w:sz w:val="28"/>
                <w:szCs w:val="28"/>
              </w:rPr>
              <w:t>年  月  日</w:t>
            </w:r>
          </w:p>
        </w:tc>
      </w:tr>
    </w:tbl>
    <w:p>
      <w:pPr>
        <w:spacing w:line="460" w:lineRule="exact"/>
        <w:jc w:val="center"/>
        <w:rPr>
          <w:sz w:val="20"/>
          <w:szCs w:val="20"/>
        </w:rPr>
      </w:pPr>
      <w:r>
        <w:rPr>
          <w:sz w:val="20"/>
          <w:szCs w:val="20"/>
        </w:rPr>
        <w:br w:type="page"/>
      </w:r>
      <w:r>
        <w:rPr>
          <w:rFonts w:ascii="黑体" w:eastAsia="黑体"/>
          <w:sz w:val="34"/>
          <w:szCs w:val="34"/>
        </w:rPr>
        <w:t>B．申报作品情况（</w:t>
      </w:r>
      <w:r>
        <w:rPr>
          <w:rFonts w:hint="eastAsia" w:ascii="黑体" w:eastAsia="黑体"/>
          <w:sz w:val="28"/>
          <w:szCs w:val="28"/>
        </w:rPr>
        <w:t>科技作品类，含实物</w:t>
      </w:r>
      <w:r>
        <w:rPr>
          <w:rFonts w:ascii="黑体" w:eastAsia="黑体"/>
          <w:sz w:val="28"/>
          <w:szCs w:val="28"/>
        </w:rPr>
        <w:t>制作</w:t>
      </w:r>
      <w:r>
        <w:rPr>
          <w:rFonts w:hint="eastAsia" w:ascii="黑体" w:eastAsia="黑体"/>
          <w:sz w:val="28"/>
          <w:szCs w:val="28"/>
        </w:rPr>
        <w:t>、软件、设计等</w:t>
      </w:r>
      <w:r>
        <w:rPr>
          <w:rFonts w:ascii="黑体" w:eastAsia="黑体"/>
          <w:sz w:val="34"/>
          <w:szCs w:val="34"/>
        </w:rPr>
        <w:t>）</w:t>
      </w:r>
    </w:p>
    <w:p>
      <w:pPr>
        <w:spacing w:line="460" w:lineRule="exact"/>
        <w:ind w:firstLine="1077"/>
        <w:jc w:val="center"/>
        <w:rPr>
          <w:sz w:val="20"/>
          <w:szCs w:val="20"/>
        </w:rPr>
      </w:pPr>
    </w:p>
    <w:p>
      <w:pPr>
        <w:spacing w:line="460" w:lineRule="exact"/>
        <w:rPr>
          <w:sz w:val="20"/>
          <w:szCs w:val="20"/>
        </w:rPr>
      </w:pPr>
      <w:r>
        <w:rPr>
          <w:rFonts w:ascii="仿宋_GB2312" w:eastAsia="仿宋_GB2312"/>
          <w:sz w:val="26"/>
          <w:szCs w:val="26"/>
        </w:rPr>
        <w:t>说明：1．必须由申报者本人填写；</w:t>
      </w:r>
    </w:p>
    <w:p>
      <w:pPr>
        <w:spacing w:line="460" w:lineRule="exact"/>
        <w:rPr>
          <w:rFonts w:ascii="仿宋_GB2312" w:eastAsia="仿宋_GB2312"/>
          <w:sz w:val="26"/>
          <w:szCs w:val="26"/>
        </w:rPr>
      </w:pPr>
      <w:r>
        <w:rPr>
          <w:rFonts w:hint="eastAsia"/>
          <w:sz w:val="20"/>
          <w:szCs w:val="20"/>
        </w:rPr>
        <w:t xml:space="preserve">        </w:t>
      </w:r>
      <w:r>
        <w:rPr>
          <w:rFonts w:ascii="仿宋_GB2312" w:eastAsia="仿宋_GB2312"/>
          <w:sz w:val="26"/>
          <w:szCs w:val="26"/>
        </w:rPr>
        <w:t>2．本表必须附有研究报告，并提供图表、曲线、试验数据、原理结构图、外观图（照片）</w:t>
      </w:r>
      <w:r>
        <w:rPr>
          <w:rFonts w:hint="eastAsia" w:ascii="仿宋_GB2312" w:eastAsia="仿宋_GB2312"/>
          <w:sz w:val="26"/>
          <w:szCs w:val="26"/>
        </w:rPr>
        <w:t>等必要的说明资料</w:t>
      </w:r>
      <w:r>
        <w:rPr>
          <w:rFonts w:ascii="仿宋_GB2312" w:eastAsia="仿宋_GB2312"/>
          <w:sz w:val="26"/>
          <w:szCs w:val="26"/>
        </w:rPr>
        <w:t>；</w:t>
      </w:r>
    </w:p>
    <w:p>
      <w:pPr>
        <w:spacing w:line="460" w:lineRule="exact"/>
        <w:rPr>
          <w:sz w:val="20"/>
          <w:szCs w:val="20"/>
        </w:rPr>
      </w:pPr>
      <w:r>
        <w:rPr>
          <w:rFonts w:hint="eastAsia"/>
          <w:sz w:val="20"/>
          <w:szCs w:val="20"/>
        </w:rPr>
        <w:t xml:space="preserve">        </w:t>
      </w:r>
      <w:r>
        <w:rPr>
          <w:rFonts w:hint="eastAsia" w:ascii="仿宋_GB2312" w:eastAsia="仿宋_GB2312"/>
          <w:sz w:val="26"/>
          <w:szCs w:val="26"/>
        </w:rPr>
        <w:t>3</w:t>
      </w:r>
      <w:r>
        <w:rPr>
          <w:rFonts w:ascii="仿宋_GB2312" w:eastAsia="仿宋_GB2312"/>
          <w:sz w:val="26"/>
          <w:szCs w:val="26"/>
        </w:rPr>
        <w:t>．本部分中的管理部门签章视为对申报者所填内容的确认。</w:t>
      </w:r>
    </w:p>
    <w:tbl>
      <w:tblPr>
        <w:tblStyle w:val="15"/>
        <w:tblW w:w="91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00"/>
        <w:gridCol w:w="7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58" w:hRule="atLeast"/>
          <w:jc w:val="center"/>
        </w:trPr>
        <w:tc>
          <w:tcPr>
            <w:tcW w:w="1800"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sz w:val="20"/>
                <w:szCs w:val="20"/>
              </w:rPr>
            </w:pPr>
            <w:r>
              <w:rPr>
                <w:rFonts w:ascii="仿宋_GB2312" w:eastAsia="仿宋_GB2312"/>
                <w:sz w:val="28"/>
                <w:szCs w:val="28"/>
              </w:rPr>
              <w:t>作品</w:t>
            </w:r>
            <w:r>
              <w:rPr>
                <w:rFonts w:hint="eastAsia" w:ascii="仿宋_GB2312" w:eastAsia="仿宋_GB2312"/>
                <w:sz w:val="28"/>
                <w:szCs w:val="28"/>
              </w:rPr>
              <w:t>名称</w:t>
            </w:r>
          </w:p>
        </w:tc>
        <w:tc>
          <w:tcPr>
            <w:tcW w:w="7380" w:type="dxa"/>
            <w:tcBorders>
              <w:top w:val="single" w:color="000000" w:sz="2" w:space="0"/>
              <w:left w:val="single" w:color="auto" w:sz="4" w:space="0"/>
              <w:bottom w:val="single" w:color="000000" w:sz="2" w:space="0"/>
              <w:right w:val="single" w:color="000000" w:sz="2" w:space="0"/>
            </w:tcBorders>
          </w:tcPr>
          <w:p>
            <w:pPr>
              <w:spacing w:line="460" w:lineRule="exact"/>
              <w:jc w:val="left"/>
              <w:rPr>
                <w:sz w:val="20"/>
                <w:szCs w:val="20"/>
              </w:rPr>
            </w:pPr>
          </w:p>
          <w:p>
            <w:pPr>
              <w:spacing w:line="460" w:lineRule="exact"/>
              <w:jc w:val="left"/>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429" w:hRule="atLeast"/>
          <w:jc w:val="center"/>
        </w:trPr>
        <w:tc>
          <w:tcPr>
            <w:tcW w:w="1800" w:type="dxa"/>
            <w:tcBorders>
              <w:top w:val="single" w:color="auto" w:sz="4" w:space="0"/>
              <w:left w:val="single" w:color="000000" w:sz="2" w:space="0"/>
              <w:bottom w:val="single" w:color="000000" w:sz="2" w:space="0"/>
              <w:right w:val="single" w:color="000000" w:sz="2" w:space="0"/>
            </w:tcBorders>
            <w:vAlign w:val="center"/>
          </w:tcPr>
          <w:p>
            <w:pPr>
              <w:spacing w:line="460" w:lineRule="exact"/>
              <w:jc w:val="left"/>
              <w:rPr>
                <w:rFonts w:ascii="仿宋_GB2312" w:eastAsia="仿宋_GB2312"/>
                <w:sz w:val="28"/>
                <w:szCs w:val="28"/>
              </w:rPr>
            </w:pPr>
            <w:r>
              <w:rPr>
                <w:rFonts w:ascii="仿宋_GB2312" w:eastAsia="仿宋_GB2312"/>
                <w:sz w:val="28"/>
                <w:szCs w:val="28"/>
              </w:rPr>
              <w:t>作品</w:t>
            </w:r>
            <w:r>
              <w:rPr>
                <w:rFonts w:hint="eastAsia" w:ascii="仿宋_GB2312" w:eastAsia="仿宋_GB2312"/>
                <w:sz w:val="28"/>
                <w:szCs w:val="28"/>
              </w:rPr>
              <w:t>摘要</w:t>
            </w:r>
          </w:p>
          <w:p>
            <w:pPr>
              <w:spacing w:line="460" w:lineRule="exact"/>
              <w:jc w:val="left"/>
              <w:rPr>
                <w:sz w:val="20"/>
                <w:szCs w:val="20"/>
              </w:rPr>
            </w:pPr>
            <w:r>
              <w:rPr>
                <w:rFonts w:hint="eastAsia" w:ascii="仿宋_GB2312" w:eastAsia="仿宋_GB2312"/>
                <w:sz w:val="28"/>
                <w:szCs w:val="28"/>
              </w:rPr>
              <w:t>（500字以内；含作品</w:t>
            </w:r>
            <w:r>
              <w:rPr>
                <w:rFonts w:ascii="仿宋_GB2312" w:eastAsia="仿宋_GB2312"/>
                <w:sz w:val="28"/>
                <w:szCs w:val="28"/>
              </w:rPr>
              <w:t>设计、发明的目的和基本思路，创新点，技术关键和主要技术指标</w:t>
            </w:r>
            <w:r>
              <w:rPr>
                <w:rFonts w:hint="eastAsia" w:ascii="仿宋_GB2312" w:eastAsia="仿宋_GB2312"/>
                <w:sz w:val="28"/>
                <w:szCs w:val="28"/>
              </w:rPr>
              <w:t>）</w:t>
            </w:r>
          </w:p>
        </w:tc>
        <w:tc>
          <w:tcPr>
            <w:tcW w:w="7380" w:type="dxa"/>
            <w:tcBorders>
              <w:top w:val="single" w:color="auto" w:sz="4" w:space="0"/>
              <w:left w:val="single" w:color="auto" w:sz="4" w:space="0"/>
              <w:bottom w:val="single" w:color="000000" w:sz="2" w:space="0"/>
              <w:right w:val="single" w:color="000000" w:sz="2" w:space="0"/>
            </w:tcBorders>
          </w:tcPr>
          <w:p>
            <w:pPr>
              <w:spacing w:line="460" w:lineRule="exact"/>
              <w:jc w:val="left"/>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3694" w:hRule="atLeast"/>
          <w:jc w:val="center"/>
        </w:trPr>
        <w:tc>
          <w:tcPr>
            <w:tcW w:w="1800" w:type="dxa"/>
            <w:tcBorders>
              <w:top w:val="single" w:color="auto" w:sz="4" w:space="0"/>
              <w:left w:val="single" w:color="000000" w:sz="2" w:space="0"/>
              <w:bottom w:val="single" w:color="000000" w:sz="2" w:space="0"/>
              <w:right w:val="single" w:color="000000" w:sz="2" w:space="0"/>
            </w:tcBorders>
            <w:vAlign w:val="center"/>
          </w:tcPr>
          <w:p>
            <w:pPr>
              <w:spacing w:line="460" w:lineRule="exact"/>
              <w:jc w:val="left"/>
              <w:rPr>
                <w:sz w:val="20"/>
                <w:szCs w:val="20"/>
              </w:rPr>
            </w:pPr>
            <w:r>
              <w:rPr>
                <w:rFonts w:ascii="仿宋_GB2312" w:eastAsia="仿宋_GB2312"/>
                <w:sz w:val="28"/>
                <w:szCs w:val="28"/>
              </w:rPr>
              <w:t>作品的科学性先进性（</w:t>
            </w:r>
            <w:r>
              <w:rPr>
                <w:rFonts w:hint="eastAsia" w:ascii="仿宋_GB2312" w:eastAsia="仿宋_GB2312"/>
                <w:sz w:val="28"/>
                <w:szCs w:val="28"/>
              </w:rPr>
              <w:t>500字以内；</w:t>
            </w:r>
            <w:r>
              <w:rPr>
                <w:rFonts w:ascii="仿宋_GB2312" w:eastAsia="仿宋_GB2312"/>
                <w:sz w:val="28"/>
                <w:szCs w:val="28"/>
              </w:rPr>
              <w:t>必须说明与现有技术相比、该作品是否具有</w:t>
            </w:r>
            <w:r>
              <w:rPr>
                <w:rFonts w:hint="eastAsia" w:ascii="仿宋_GB2312" w:eastAsia="仿宋_GB2312"/>
                <w:sz w:val="28"/>
                <w:szCs w:val="28"/>
              </w:rPr>
              <w:t>节能减排</w:t>
            </w:r>
            <w:r>
              <w:rPr>
                <w:rFonts w:ascii="仿宋_GB2312" w:eastAsia="仿宋_GB2312"/>
                <w:sz w:val="28"/>
                <w:szCs w:val="28"/>
              </w:rPr>
              <w:t>的实质性技术特点和显著</w:t>
            </w:r>
            <w:r>
              <w:rPr>
                <w:rFonts w:hint="eastAsia" w:ascii="仿宋_GB2312" w:eastAsia="仿宋_GB2312"/>
                <w:sz w:val="28"/>
                <w:szCs w:val="28"/>
              </w:rPr>
              <w:t>效果</w:t>
            </w:r>
            <w:r>
              <w:rPr>
                <w:rFonts w:ascii="仿宋_GB2312" w:eastAsia="仿宋_GB2312"/>
                <w:sz w:val="28"/>
                <w:szCs w:val="28"/>
              </w:rPr>
              <w:t>。请提供技术</w:t>
            </w:r>
            <w:r>
              <w:rPr>
                <w:rFonts w:hint="eastAsia" w:ascii="仿宋_GB2312" w:eastAsia="仿宋_GB2312"/>
                <w:sz w:val="28"/>
                <w:szCs w:val="28"/>
              </w:rPr>
              <w:t>经济</w:t>
            </w:r>
            <w:r>
              <w:rPr>
                <w:rFonts w:ascii="仿宋_GB2312" w:eastAsia="仿宋_GB2312"/>
                <w:sz w:val="28"/>
                <w:szCs w:val="28"/>
              </w:rPr>
              <w:t>分析说明</w:t>
            </w:r>
            <w:r>
              <w:rPr>
                <w:rFonts w:hint="eastAsia" w:ascii="仿宋_GB2312" w:eastAsia="仿宋_GB2312"/>
                <w:sz w:val="28"/>
                <w:szCs w:val="28"/>
              </w:rPr>
              <w:t>。</w:t>
            </w:r>
            <w:r>
              <w:rPr>
                <w:rFonts w:ascii="仿宋_GB2312" w:eastAsia="仿宋_GB2312"/>
                <w:sz w:val="28"/>
                <w:szCs w:val="28"/>
              </w:rPr>
              <w:t>）</w:t>
            </w:r>
          </w:p>
        </w:tc>
        <w:tc>
          <w:tcPr>
            <w:tcW w:w="7380" w:type="dxa"/>
            <w:tcBorders>
              <w:top w:val="single" w:color="auto" w:sz="4" w:space="0"/>
              <w:left w:val="single" w:color="auto" w:sz="4" w:space="0"/>
              <w:bottom w:val="single" w:color="000000" w:sz="2" w:space="0"/>
              <w:right w:val="single" w:color="000000" w:sz="2" w:space="0"/>
            </w:tcBorders>
          </w:tcPr>
          <w:p>
            <w:pPr>
              <w:spacing w:line="460" w:lineRule="exact"/>
              <w:jc w:val="left"/>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642" w:hRule="atLeast"/>
          <w:jc w:val="center"/>
        </w:trPr>
        <w:tc>
          <w:tcPr>
            <w:tcW w:w="1800" w:type="dxa"/>
            <w:tcBorders>
              <w:top w:val="single" w:color="auto" w:sz="4" w:space="0"/>
              <w:left w:val="single" w:color="000000" w:sz="2" w:space="0"/>
              <w:bottom w:val="single" w:color="000000" w:sz="2" w:space="0"/>
              <w:right w:val="single" w:color="000000" w:sz="2" w:space="0"/>
            </w:tcBorders>
            <w:vAlign w:val="center"/>
          </w:tcPr>
          <w:p>
            <w:pPr>
              <w:spacing w:line="460" w:lineRule="exact"/>
              <w:jc w:val="left"/>
              <w:rPr>
                <w:rFonts w:ascii="仿宋_GB2312" w:eastAsia="仿宋_GB2312"/>
                <w:sz w:val="28"/>
                <w:szCs w:val="28"/>
              </w:rPr>
            </w:pPr>
            <w:r>
              <w:rPr>
                <w:rFonts w:ascii="仿宋_GB2312" w:eastAsia="仿宋_GB2312"/>
                <w:sz w:val="28"/>
                <w:szCs w:val="28"/>
              </w:rPr>
              <w:t>作品</w:t>
            </w:r>
            <w:r>
              <w:rPr>
                <w:rFonts w:hint="eastAsia" w:ascii="仿宋_GB2312" w:eastAsia="仿宋_GB2312"/>
                <w:sz w:val="28"/>
                <w:szCs w:val="28"/>
              </w:rPr>
              <w:t>推广应用的可行性分析</w:t>
            </w:r>
          </w:p>
          <w:p>
            <w:pPr>
              <w:spacing w:line="460" w:lineRule="exact"/>
              <w:jc w:val="left"/>
              <w:rPr>
                <w:sz w:val="20"/>
                <w:szCs w:val="20"/>
              </w:rPr>
            </w:pPr>
            <w:r>
              <w:rPr>
                <w:rFonts w:hint="eastAsia" w:ascii="仿宋_GB2312" w:eastAsia="仿宋_GB2312"/>
                <w:sz w:val="28"/>
                <w:szCs w:val="28"/>
              </w:rPr>
              <w:t>(200字以内)</w:t>
            </w:r>
          </w:p>
        </w:tc>
        <w:tc>
          <w:tcPr>
            <w:tcW w:w="7380" w:type="dxa"/>
            <w:tcBorders>
              <w:top w:val="single" w:color="auto" w:sz="4" w:space="0"/>
              <w:left w:val="single" w:color="auto" w:sz="4" w:space="0"/>
              <w:bottom w:val="single" w:color="000000" w:sz="2" w:space="0"/>
              <w:right w:val="single" w:color="000000" w:sz="2" w:space="0"/>
            </w:tcBorders>
          </w:tcPr>
          <w:p>
            <w:pPr>
              <w:spacing w:line="460" w:lineRule="exact"/>
              <w:jc w:val="left"/>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144" w:hRule="exact"/>
          <w:jc w:val="center"/>
        </w:trPr>
        <w:tc>
          <w:tcPr>
            <w:tcW w:w="1800" w:type="dxa"/>
            <w:tcBorders>
              <w:top w:val="single" w:color="auto" w:sz="4" w:space="0"/>
              <w:left w:val="single" w:color="000000" w:sz="2" w:space="0"/>
              <w:bottom w:val="single" w:color="000000" w:sz="2" w:space="0"/>
              <w:right w:val="single" w:color="000000" w:sz="2" w:space="0"/>
            </w:tcBorders>
            <w:vAlign w:val="center"/>
          </w:tcPr>
          <w:p>
            <w:pPr>
              <w:spacing w:line="460" w:lineRule="exact"/>
              <w:jc w:val="center"/>
              <w:rPr>
                <w:sz w:val="20"/>
                <w:szCs w:val="20"/>
              </w:rPr>
            </w:pPr>
            <w:r>
              <w:rPr>
                <w:rFonts w:ascii="仿宋_GB2312" w:eastAsia="仿宋_GB2312"/>
                <w:sz w:val="28"/>
                <w:szCs w:val="28"/>
              </w:rPr>
              <w:t>作品可展示的</w:t>
            </w:r>
          </w:p>
          <w:p>
            <w:pPr>
              <w:spacing w:line="460" w:lineRule="exact"/>
              <w:jc w:val="center"/>
              <w:rPr>
                <w:sz w:val="20"/>
                <w:szCs w:val="20"/>
              </w:rPr>
            </w:pPr>
            <w:r>
              <w:rPr>
                <w:rFonts w:ascii="仿宋_GB2312" w:eastAsia="仿宋_GB2312"/>
                <w:sz w:val="28"/>
                <w:szCs w:val="28"/>
              </w:rPr>
              <w:t>形  式</w:t>
            </w:r>
          </w:p>
        </w:tc>
        <w:tc>
          <w:tcPr>
            <w:tcW w:w="7380" w:type="dxa"/>
            <w:tcBorders>
              <w:top w:val="single" w:color="auto" w:sz="4" w:space="0"/>
              <w:left w:val="single" w:color="auto" w:sz="4" w:space="0"/>
              <w:bottom w:val="single" w:color="000000" w:sz="2" w:space="0"/>
              <w:right w:val="single" w:color="000000" w:sz="2" w:space="0"/>
            </w:tcBorders>
            <w:vAlign w:val="center"/>
          </w:tcPr>
          <w:p>
            <w:pPr>
              <w:spacing w:line="460" w:lineRule="exact"/>
              <w:ind w:firstLine="280" w:firstLineChars="100"/>
              <w:jc w:val="left"/>
              <w:rPr>
                <w:rFonts w:ascii="仿宋_GB2312" w:eastAsia="仿宋_GB2312"/>
                <w:sz w:val="28"/>
                <w:szCs w:val="28"/>
              </w:rPr>
            </w:pPr>
            <w:r>
              <w:rPr>
                <w:rFonts w:ascii="仿宋_GB2312" w:eastAsia="仿宋_GB2312"/>
                <w:sz w:val="28"/>
                <w:szCs w:val="28"/>
              </w:rPr>
              <w:t>□实物、产品  □模型  □图纸  □磁盘  □现场演示</w:t>
            </w:r>
          </w:p>
          <w:p>
            <w:pPr>
              <w:spacing w:line="460" w:lineRule="exact"/>
              <w:ind w:firstLine="280" w:firstLineChars="100"/>
              <w:jc w:val="left"/>
              <w:rPr>
                <w:sz w:val="20"/>
                <w:szCs w:val="20"/>
              </w:rPr>
            </w:pPr>
            <w:r>
              <w:rPr>
                <w:rFonts w:ascii="仿宋_GB2312" w:eastAsia="仿宋_GB2312"/>
                <w:sz w:val="28"/>
                <w:szCs w:val="28"/>
              </w:rPr>
              <w:t>□图片  □录像  □样品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11" w:hRule="exact"/>
          <w:jc w:val="center"/>
        </w:trPr>
        <w:tc>
          <w:tcPr>
            <w:tcW w:w="9180" w:type="dxa"/>
            <w:gridSpan w:val="2"/>
            <w:tcBorders>
              <w:top w:val="single" w:color="auto" w:sz="4" w:space="0"/>
              <w:left w:val="single" w:color="000000" w:sz="2" w:space="0"/>
              <w:bottom w:val="single" w:color="000000" w:sz="2" w:space="0"/>
              <w:right w:val="single" w:color="000000" w:sz="2" w:space="0"/>
            </w:tcBorders>
          </w:tcPr>
          <w:p>
            <w:pPr>
              <w:spacing w:line="460" w:lineRule="exact"/>
              <w:ind w:firstLine="280" w:firstLineChars="100"/>
              <w:jc w:val="left"/>
              <w:rPr>
                <w:rFonts w:ascii="仿宋_GB2312" w:eastAsia="仿宋_GB2312"/>
                <w:sz w:val="28"/>
                <w:szCs w:val="28"/>
              </w:rPr>
            </w:pPr>
            <w:r>
              <w:rPr>
                <w:rFonts w:hint="eastAsia" w:ascii="仿宋_GB2312" w:eastAsia="仿宋_GB2312"/>
                <w:sz w:val="28"/>
                <w:szCs w:val="28"/>
              </w:rPr>
              <w:t>作品的真实性及原创性声明：</w:t>
            </w:r>
          </w:p>
          <w:p>
            <w:pPr>
              <w:spacing w:line="460" w:lineRule="exact"/>
              <w:ind w:firstLine="280" w:firstLineChars="100"/>
              <w:jc w:val="left"/>
              <w:rPr>
                <w:rFonts w:ascii="仿宋_GB2312" w:eastAsia="仿宋_GB2312"/>
                <w:sz w:val="28"/>
                <w:szCs w:val="28"/>
              </w:rPr>
            </w:pPr>
            <w:r>
              <w:rPr>
                <w:rFonts w:hint="eastAsia" w:ascii="仿宋_GB2312" w:eastAsia="仿宋_GB2312"/>
                <w:sz w:val="28"/>
                <w:szCs w:val="28"/>
              </w:rPr>
              <w:t>申请者郑重声明：所呈交的作品是由申请者完成的原创性课外科技成果。除了报告中特别加以标注引用的内容外，本作品不包含任何其他个人或集体创作的成果作品。申请者对申报内容的真实性负责，申请者完全意识到本声明的法律后果由本人承担。</w:t>
            </w:r>
          </w:p>
          <w:p>
            <w:pPr>
              <w:spacing w:line="460" w:lineRule="exact"/>
              <w:ind w:firstLine="280" w:firstLineChars="100"/>
              <w:jc w:val="left"/>
              <w:rPr>
                <w:rFonts w:ascii="仿宋_GB2312" w:eastAsia="仿宋_GB2312"/>
                <w:sz w:val="28"/>
                <w:szCs w:val="28"/>
              </w:rPr>
            </w:pPr>
            <w:r>
              <w:rPr>
                <w:rFonts w:hint="eastAsia" w:ascii="仿宋_GB2312" w:eastAsia="仿宋_GB2312"/>
                <w:sz w:val="28"/>
                <w:szCs w:val="28"/>
              </w:rPr>
              <w:t>申请者（签名）</w:t>
            </w:r>
          </w:p>
          <w:p>
            <w:pPr>
              <w:spacing w:line="460" w:lineRule="exact"/>
              <w:ind w:firstLine="280" w:firstLineChars="100"/>
              <w:jc w:val="right"/>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572" w:hRule="atLeast"/>
          <w:jc w:val="center"/>
        </w:trPr>
        <w:tc>
          <w:tcPr>
            <w:tcW w:w="1800" w:type="dxa"/>
            <w:tcBorders>
              <w:top w:val="single" w:color="auto" w:sz="4" w:space="0"/>
              <w:left w:val="single" w:color="000000" w:sz="2" w:space="0"/>
              <w:bottom w:val="single" w:color="000000" w:sz="2" w:space="0"/>
              <w:right w:val="single" w:color="000000" w:sz="2" w:space="0"/>
            </w:tcBorders>
            <w:vAlign w:val="center"/>
          </w:tcPr>
          <w:p>
            <w:pPr>
              <w:spacing w:line="460" w:lineRule="exact"/>
              <w:jc w:val="center"/>
              <w:rPr>
                <w:sz w:val="20"/>
                <w:szCs w:val="20"/>
              </w:rPr>
            </w:pPr>
            <w:r>
              <w:rPr>
                <w:rFonts w:hint="eastAsia" w:ascii="仿宋_GB2312" w:eastAsia="仿宋_GB2312"/>
                <w:sz w:val="28"/>
                <w:szCs w:val="28"/>
              </w:rPr>
              <w:t>学校</w:t>
            </w:r>
            <w:r>
              <w:rPr>
                <w:rFonts w:ascii="仿宋_GB2312" w:eastAsia="仿宋_GB2312"/>
                <w:sz w:val="28"/>
                <w:szCs w:val="28"/>
              </w:rPr>
              <w:t>管理部门</w:t>
            </w:r>
            <w:r>
              <w:rPr>
                <w:rFonts w:hint="eastAsia" w:ascii="仿宋_GB2312" w:eastAsia="仿宋_GB2312"/>
                <w:sz w:val="28"/>
                <w:szCs w:val="28"/>
              </w:rPr>
              <w:t>推荐意见</w:t>
            </w:r>
          </w:p>
        </w:tc>
        <w:tc>
          <w:tcPr>
            <w:tcW w:w="7380" w:type="dxa"/>
            <w:tcBorders>
              <w:top w:val="single" w:color="auto" w:sz="4" w:space="0"/>
              <w:left w:val="single" w:color="auto" w:sz="4" w:space="0"/>
              <w:bottom w:val="single" w:color="000000" w:sz="2" w:space="0"/>
              <w:right w:val="single" w:color="000000" w:sz="2" w:space="0"/>
            </w:tcBorders>
          </w:tcPr>
          <w:p>
            <w:pPr>
              <w:spacing w:line="460" w:lineRule="exact"/>
              <w:jc w:val="left"/>
              <w:rPr>
                <w:sz w:val="20"/>
                <w:szCs w:val="20"/>
              </w:rPr>
            </w:pPr>
          </w:p>
          <w:p>
            <w:pPr>
              <w:spacing w:line="460" w:lineRule="exact"/>
              <w:jc w:val="left"/>
              <w:rPr>
                <w:sz w:val="20"/>
                <w:szCs w:val="20"/>
              </w:rPr>
            </w:pPr>
          </w:p>
          <w:p>
            <w:pPr>
              <w:spacing w:line="460" w:lineRule="exact"/>
              <w:jc w:val="left"/>
              <w:rPr>
                <w:sz w:val="20"/>
                <w:szCs w:val="20"/>
              </w:rPr>
            </w:pPr>
          </w:p>
          <w:p>
            <w:pPr>
              <w:spacing w:line="460" w:lineRule="exact"/>
              <w:jc w:val="left"/>
              <w:rPr>
                <w:sz w:val="20"/>
                <w:szCs w:val="20"/>
              </w:rPr>
            </w:pPr>
          </w:p>
          <w:p>
            <w:pPr>
              <w:spacing w:line="460" w:lineRule="exact"/>
              <w:jc w:val="left"/>
              <w:rPr>
                <w:sz w:val="20"/>
                <w:szCs w:val="20"/>
              </w:rPr>
            </w:pPr>
          </w:p>
          <w:p>
            <w:pPr>
              <w:spacing w:line="460" w:lineRule="exact"/>
              <w:jc w:val="left"/>
              <w:rPr>
                <w:rFonts w:ascii="仿宋_GB2312" w:eastAsia="仿宋_GB2312"/>
                <w:sz w:val="28"/>
                <w:szCs w:val="28"/>
              </w:rPr>
            </w:pPr>
            <w:r>
              <w:rPr>
                <w:rFonts w:ascii="仿宋_GB2312" w:eastAsia="仿宋_GB2312"/>
                <w:sz w:val="28"/>
                <w:szCs w:val="28"/>
              </w:rPr>
              <w:t xml:space="preserve">                             </w:t>
            </w:r>
            <w:r>
              <w:rPr>
                <w:rFonts w:hint="eastAsia" w:ascii="仿宋_GB2312" w:eastAsia="仿宋_GB2312"/>
                <w:sz w:val="28"/>
                <w:szCs w:val="28"/>
              </w:rPr>
              <w:t>签字（盖章）</w:t>
            </w:r>
          </w:p>
          <w:p>
            <w:pPr>
              <w:spacing w:line="460" w:lineRule="exact"/>
              <w:ind w:firstLine="5320" w:firstLineChars="1900"/>
              <w:jc w:val="left"/>
              <w:rPr>
                <w:sz w:val="20"/>
                <w:szCs w:val="20"/>
              </w:rPr>
            </w:pPr>
            <w:r>
              <w:rPr>
                <w:rFonts w:ascii="仿宋_GB2312" w:eastAsia="仿宋_GB2312"/>
                <w:sz w:val="28"/>
                <w:szCs w:val="28"/>
              </w:rPr>
              <w:t>年   月   日</w:t>
            </w:r>
          </w:p>
        </w:tc>
      </w:tr>
    </w:tbl>
    <w:p>
      <w:pPr>
        <w:spacing w:line="460" w:lineRule="exact"/>
        <w:jc w:val="center"/>
        <w:rPr>
          <w:rFonts w:ascii="黑体" w:eastAsia="黑体"/>
          <w:sz w:val="34"/>
          <w:szCs w:val="34"/>
        </w:rPr>
      </w:pPr>
      <w:r>
        <w:rPr>
          <w:rFonts w:ascii="黑体" w:eastAsia="黑体"/>
          <w:sz w:val="34"/>
          <w:szCs w:val="34"/>
        </w:rPr>
        <w:br w:type="page"/>
      </w:r>
      <w:r>
        <w:rPr>
          <w:rFonts w:ascii="黑体" w:eastAsia="黑体"/>
          <w:sz w:val="34"/>
          <w:szCs w:val="34"/>
        </w:rPr>
        <w:t>C.推荐者情况及对作品的说明</w:t>
      </w:r>
    </w:p>
    <w:p>
      <w:pPr>
        <w:spacing w:line="460" w:lineRule="exact"/>
        <w:ind w:firstLine="1077"/>
        <w:jc w:val="center"/>
        <w:rPr>
          <w:sz w:val="20"/>
          <w:szCs w:val="20"/>
        </w:rPr>
      </w:pPr>
    </w:p>
    <w:p>
      <w:pPr>
        <w:spacing w:line="460" w:lineRule="exact"/>
        <w:rPr>
          <w:sz w:val="26"/>
          <w:szCs w:val="26"/>
        </w:rPr>
      </w:pPr>
      <w:r>
        <w:rPr>
          <w:rFonts w:ascii="仿宋_GB2312" w:eastAsia="仿宋_GB2312"/>
          <w:sz w:val="26"/>
          <w:szCs w:val="26"/>
        </w:rPr>
        <w:t>说明：1．由推荐者本人填写；</w:t>
      </w:r>
    </w:p>
    <w:p>
      <w:pPr>
        <w:spacing w:line="460" w:lineRule="exact"/>
        <w:ind w:firstLine="646"/>
        <w:rPr>
          <w:rFonts w:ascii="仿宋_GB2312" w:eastAsia="仿宋_GB2312"/>
          <w:sz w:val="26"/>
          <w:szCs w:val="26"/>
        </w:rPr>
      </w:pPr>
      <w:r>
        <w:rPr>
          <w:rFonts w:ascii="仿宋_GB2312" w:eastAsia="仿宋_GB2312"/>
          <w:sz w:val="26"/>
          <w:szCs w:val="26"/>
        </w:rPr>
        <w:t xml:space="preserve"> 2．推荐者必须具有高级专业技术职称，并是与申报作品相同或相关领域的专家学者或专业技术人员（教研组集体推荐亦可）；</w:t>
      </w:r>
    </w:p>
    <w:p>
      <w:pPr>
        <w:spacing w:line="460" w:lineRule="exact"/>
        <w:ind w:firstLine="646"/>
        <w:rPr>
          <w:sz w:val="26"/>
          <w:szCs w:val="26"/>
        </w:rPr>
      </w:pPr>
      <w:r>
        <w:rPr>
          <w:rFonts w:ascii="仿宋_GB2312" w:eastAsia="仿宋_GB2312"/>
          <w:sz w:val="26"/>
          <w:szCs w:val="26"/>
        </w:rPr>
        <w:t xml:space="preserve"> 3．推荐者填写此部分，即视为同意推荐；</w:t>
      </w:r>
    </w:p>
    <w:p>
      <w:pPr>
        <w:spacing w:line="460" w:lineRule="exact"/>
        <w:ind w:firstLine="646"/>
        <w:rPr>
          <w:sz w:val="26"/>
          <w:szCs w:val="26"/>
        </w:rPr>
      </w:pPr>
      <w:r>
        <w:rPr>
          <w:rFonts w:ascii="仿宋_GB2312" w:eastAsia="仿宋_GB2312"/>
          <w:sz w:val="26"/>
          <w:szCs w:val="26"/>
        </w:rPr>
        <w:t xml:space="preserve"> 4．推荐者所在单位签章仅被视为对推荐者身份的确认。</w:t>
      </w:r>
    </w:p>
    <w:tbl>
      <w:tblPr>
        <w:tblStyle w:val="15"/>
        <w:tblW w:w="10082" w:type="dxa"/>
        <w:tblInd w:w="-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00"/>
        <w:gridCol w:w="1261"/>
        <w:gridCol w:w="1440"/>
        <w:gridCol w:w="900"/>
        <w:gridCol w:w="831"/>
        <w:gridCol w:w="609"/>
        <w:gridCol w:w="26"/>
        <w:gridCol w:w="514"/>
        <w:gridCol w:w="649"/>
        <w:gridCol w:w="71"/>
        <w:gridCol w:w="28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635" w:hRule="atLeast"/>
        </w:trPr>
        <w:tc>
          <w:tcPr>
            <w:tcW w:w="900" w:type="dxa"/>
            <w:vMerge w:val="restart"/>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仿宋_GB2312" w:eastAsia="仿宋_GB2312"/>
                <w:sz w:val="28"/>
                <w:szCs w:val="28"/>
              </w:rPr>
            </w:pPr>
            <w:r>
              <w:rPr>
                <w:rFonts w:ascii="仿宋_GB2312" w:eastAsia="仿宋_GB2312"/>
                <w:sz w:val="28"/>
                <w:szCs w:val="28"/>
              </w:rPr>
              <w:t>推荐者</w:t>
            </w:r>
          </w:p>
          <w:p>
            <w:pPr>
              <w:spacing w:line="460" w:lineRule="exact"/>
              <w:jc w:val="center"/>
              <w:rPr>
                <w:sz w:val="20"/>
                <w:szCs w:val="20"/>
              </w:rPr>
            </w:pPr>
            <w:r>
              <w:rPr>
                <w:rFonts w:ascii="仿宋_GB2312" w:eastAsia="仿宋_GB2312"/>
                <w:sz w:val="28"/>
                <w:szCs w:val="28"/>
              </w:rPr>
              <w:t>情况</w:t>
            </w:r>
          </w:p>
        </w:tc>
        <w:tc>
          <w:tcPr>
            <w:tcW w:w="1261" w:type="dxa"/>
            <w:tcBorders>
              <w:top w:val="single" w:color="000000" w:sz="2" w:space="0"/>
              <w:left w:val="single" w:color="auto" w:sz="4" w:space="0"/>
              <w:bottom w:val="single" w:color="000000" w:sz="2" w:space="0"/>
              <w:right w:val="single" w:color="000000" w:sz="2" w:space="0"/>
            </w:tcBorders>
            <w:vAlign w:val="center"/>
          </w:tcPr>
          <w:p>
            <w:pPr>
              <w:spacing w:line="460" w:lineRule="exact"/>
              <w:jc w:val="center"/>
              <w:rPr>
                <w:sz w:val="20"/>
                <w:szCs w:val="20"/>
              </w:rPr>
            </w:pPr>
            <w:r>
              <w:rPr>
                <w:rFonts w:ascii="仿宋_GB2312" w:eastAsia="仿宋_GB2312"/>
                <w:sz w:val="28"/>
                <w:szCs w:val="28"/>
              </w:rPr>
              <w:t>姓  名</w:t>
            </w:r>
          </w:p>
        </w:tc>
        <w:tc>
          <w:tcPr>
            <w:tcW w:w="1440" w:type="dxa"/>
            <w:tcBorders>
              <w:top w:val="single" w:color="000000" w:sz="2" w:space="0"/>
              <w:left w:val="single" w:color="auto" w:sz="4" w:space="0"/>
              <w:bottom w:val="single" w:color="000000" w:sz="2" w:space="0"/>
              <w:right w:val="single" w:color="000000" w:sz="2" w:space="0"/>
            </w:tcBorders>
            <w:vAlign w:val="center"/>
          </w:tcPr>
          <w:p>
            <w:pPr>
              <w:spacing w:line="460" w:lineRule="exact"/>
              <w:jc w:val="center"/>
              <w:rPr>
                <w:sz w:val="20"/>
                <w:szCs w:val="20"/>
              </w:rPr>
            </w:pPr>
          </w:p>
        </w:tc>
        <w:tc>
          <w:tcPr>
            <w:tcW w:w="900" w:type="dxa"/>
            <w:tcBorders>
              <w:top w:val="single" w:color="000000" w:sz="2" w:space="0"/>
              <w:left w:val="single" w:color="auto" w:sz="4" w:space="0"/>
              <w:bottom w:val="single" w:color="000000" w:sz="2" w:space="0"/>
              <w:right w:val="single" w:color="000000" w:sz="2" w:space="0"/>
            </w:tcBorders>
            <w:vAlign w:val="center"/>
          </w:tcPr>
          <w:p>
            <w:pPr>
              <w:spacing w:line="460" w:lineRule="exact"/>
              <w:jc w:val="center"/>
              <w:rPr>
                <w:sz w:val="20"/>
                <w:szCs w:val="20"/>
              </w:rPr>
            </w:pPr>
            <w:r>
              <w:rPr>
                <w:rFonts w:ascii="仿宋_GB2312" w:eastAsia="仿宋_GB2312"/>
                <w:sz w:val="28"/>
                <w:szCs w:val="28"/>
              </w:rPr>
              <w:t>性别</w:t>
            </w:r>
          </w:p>
        </w:tc>
        <w:tc>
          <w:tcPr>
            <w:tcW w:w="831" w:type="dxa"/>
            <w:tcBorders>
              <w:top w:val="single" w:color="000000" w:sz="2" w:space="0"/>
              <w:left w:val="single" w:color="auto" w:sz="4" w:space="0"/>
              <w:bottom w:val="single" w:color="000000" w:sz="2" w:space="0"/>
              <w:right w:val="single" w:color="000000" w:sz="2" w:space="0"/>
            </w:tcBorders>
            <w:vAlign w:val="center"/>
          </w:tcPr>
          <w:p>
            <w:pPr>
              <w:spacing w:line="460" w:lineRule="exact"/>
              <w:jc w:val="center"/>
              <w:rPr>
                <w:sz w:val="20"/>
                <w:szCs w:val="20"/>
              </w:rPr>
            </w:pPr>
          </w:p>
        </w:tc>
        <w:tc>
          <w:tcPr>
            <w:tcW w:w="609" w:type="dxa"/>
            <w:tcBorders>
              <w:top w:val="single" w:color="000000" w:sz="2" w:space="0"/>
              <w:left w:val="single" w:color="auto" w:sz="4" w:space="0"/>
              <w:bottom w:val="single" w:color="000000" w:sz="2" w:space="0"/>
              <w:right w:val="single" w:color="000000" w:sz="2" w:space="0"/>
            </w:tcBorders>
            <w:vAlign w:val="center"/>
          </w:tcPr>
          <w:p>
            <w:pPr>
              <w:spacing w:line="460" w:lineRule="exact"/>
              <w:jc w:val="center"/>
              <w:rPr>
                <w:sz w:val="20"/>
                <w:szCs w:val="20"/>
              </w:rPr>
            </w:pPr>
            <w:r>
              <w:rPr>
                <w:rFonts w:ascii="仿宋_GB2312" w:eastAsia="仿宋_GB2312"/>
                <w:sz w:val="28"/>
                <w:szCs w:val="28"/>
              </w:rPr>
              <w:t>年龄</w:t>
            </w:r>
          </w:p>
        </w:tc>
        <w:tc>
          <w:tcPr>
            <w:tcW w:w="540" w:type="dxa"/>
            <w:gridSpan w:val="2"/>
            <w:tcBorders>
              <w:top w:val="single" w:color="000000" w:sz="2" w:space="0"/>
              <w:left w:val="single" w:color="auto" w:sz="4" w:space="0"/>
              <w:bottom w:val="single" w:color="000000" w:sz="2" w:space="0"/>
              <w:right w:val="single" w:color="000000" w:sz="2" w:space="0"/>
            </w:tcBorders>
            <w:vAlign w:val="center"/>
          </w:tcPr>
          <w:p>
            <w:pPr>
              <w:spacing w:line="460" w:lineRule="exact"/>
              <w:jc w:val="center"/>
              <w:rPr>
                <w:sz w:val="20"/>
                <w:szCs w:val="20"/>
              </w:rPr>
            </w:pPr>
          </w:p>
        </w:tc>
        <w:tc>
          <w:tcPr>
            <w:tcW w:w="720" w:type="dxa"/>
            <w:gridSpan w:val="2"/>
            <w:tcBorders>
              <w:top w:val="single" w:color="000000" w:sz="2" w:space="0"/>
              <w:left w:val="single" w:color="auto" w:sz="4" w:space="0"/>
              <w:bottom w:val="single" w:color="000000" w:sz="2" w:space="0"/>
              <w:right w:val="single" w:color="000000" w:sz="2" w:space="0"/>
            </w:tcBorders>
            <w:vAlign w:val="center"/>
          </w:tcPr>
          <w:p>
            <w:pPr>
              <w:spacing w:line="460" w:lineRule="exact"/>
              <w:jc w:val="center"/>
              <w:rPr>
                <w:sz w:val="20"/>
                <w:szCs w:val="20"/>
              </w:rPr>
            </w:pPr>
            <w:r>
              <w:rPr>
                <w:rFonts w:ascii="仿宋_GB2312" w:eastAsia="仿宋_GB2312"/>
                <w:sz w:val="28"/>
                <w:szCs w:val="28"/>
              </w:rPr>
              <w:t>职称</w:t>
            </w:r>
          </w:p>
        </w:tc>
        <w:tc>
          <w:tcPr>
            <w:tcW w:w="2881" w:type="dxa"/>
            <w:tcBorders>
              <w:top w:val="single" w:color="000000" w:sz="2" w:space="0"/>
              <w:left w:val="single" w:color="auto" w:sz="4" w:space="0"/>
              <w:bottom w:val="single" w:color="000000" w:sz="2" w:space="0"/>
              <w:right w:val="single" w:color="000000" w:sz="2" w:space="0"/>
            </w:tcBorders>
            <w:vAlign w:val="center"/>
          </w:tcPr>
          <w:p>
            <w:pPr>
              <w:spacing w:line="460" w:lineRule="exact"/>
              <w:jc w:val="center"/>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613" w:hRule="atLeast"/>
        </w:trPr>
        <w:tc>
          <w:tcPr>
            <w:tcW w:w="900" w:type="dxa"/>
            <w:vMerge w:val="continue"/>
            <w:tcBorders>
              <w:top w:val="single" w:color="auto" w:sz="4" w:space="0"/>
              <w:left w:val="single" w:color="auto" w:sz="4" w:space="0"/>
              <w:bottom w:val="single" w:color="auto" w:sz="4" w:space="0"/>
              <w:right w:val="single" w:color="auto" w:sz="4" w:space="0"/>
            </w:tcBorders>
          </w:tcPr>
          <w:p>
            <w:pPr>
              <w:spacing w:line="460" w:lineRule="exact"/>
              <w:rPr>
                <w:sz w:val="20"/>
                <w:szCs w:val="20"/>
              </w:rPr>
            </w:pPr>
          </w:p>
        </w:tc>
        <w:tc>
          <w:tcPr>
            <w:tcW w:w="1261" w:type="dxa"/>
            <w:tcBorders>
              <w:top w:val="single" w:color="auto" w:sz="4" w:space="0"/>
              <w:left w:val="single" w:color="auto" w:sz="4" w:space="0"/>
              <w:bottom w:val="single" w:color="000000" w:sz="2" w:space="0"/>
              <w:right w:val="single" w:color="000000" w:sz="2" w:space="0"/>
            </w:tcBorders>
            <w:vAlign w:val="center"/>
          </w:tcPr>
          <w:p>
            <w:pPr>
              <w:spacing w:line="460" w:lineRule="exact"/>
              <w:jc w:val="center"/>
              <w:rPr>
                <w:sz w:val="20"/>
                <w:szCs w:val="20"/>
              </w:rPr>
            </w:pPr>
            <w:r>
              <w:rPr>
                <w:rFonts w:ascii="仿宋_GB2312" w:eastAsia="仿宋_GB2312"/>
                <w:sz w:val="28"/>
                <w:szCs w:val="28"/>
              </w:rPr>
              <w:t>工作单位</w:t>
            </w:r>
          </w:p>
        </w:tc>
        <w:tc>
          <w:tcPr>
            <w:tcW w:w="7921" w:type="dxa"/>
            <w:gridSpan w:val="9"/>
            <w:tcBorders>
              <w:top w:val="single" w:color="auto" w:sz="4" w:space="0"/>
              <w:left w:val="single" w:color="auto" w:sz="4" w:space="0"/>
              <w:bottom w:val="single" w:color="000000" w:sz="2" w:space="0"/>
              <w:right w:val="single" w:color="000000" w:sz="2" w:space="0"/>
            </w:tcBorders>
            <w:vAlign w:val="center"/>
          </w:tcPr>
          <w:p>
            <w:pPr>
              <w:spacing w:line="460" w:lineRule="exact"/>
              <w:jc w:val="center"/>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902" w:hRule="atLeast"/>
        </w:trPr>
        <w:tc>
          <w:tcPr>
            <w:tcW w:w="900" w:type="dxa"/>
            <w:vMerge w:val="continue"/>
            <w:tcBorders>
              <w:top w:val="single" w:color="auto" w:sz="4" w:space="0"/>
              <w:left w:val="single" w:color="auto" w:sz="4" w:space="0"/>
              <w:bottom w:val="single" w:color="auto" w:sz="4" w:space="0"/>
              <w:right w:val="single" w:color="auto" w:sz="4" w:space="0"/>
            </w:tcBorders>
          </w:tcPr>
          <w:p>
            <w:pPr>
              <w:spacing w:line="460" w:lineRule="exact"/>
              <w:rPr>
                <w:sz w:val="20"/>
                <w:szCs w:val="20"/>
              </w:rPr>
            </w:pPr>
          </w:p>
        </w:tc>
        <w:tc>
          <w:tcPr>
            <w:tcW w:w="1261" w:type="dxa"/>
            <w:tcBorders>
              <w:top w:val="single" w:color="auto" w:sz="4" w:space="0"/>
              <w:left w:val="single" w:color="auto" w:sz="4" w:space="0"/>
              <w:bottom w:val="single" w:color="000000" w:sz="2" w:space="0"/>
              <w:right w:val="single" w:color="000000" w:sz="2" w:space="0"/>
            </w:tcBorders>
            <w:vAlign w:val="center"/>
          </w:tcPr>
          <w:p>
            <w:pPr>
              <w:spacing w:line="460" w:lineRule="exact"/>
              <w:jc w:val="center"/>
              <w:rPr>
                <w:sz w:val="20"/>
                <w:szCs w:val="20"/>
              </w:rPr>
            </w:pPr>
            <w:r>
              <w:rPr>
                <w:rFonts w:ascii="仿宋_GB2312" w:eastAsia="仿宋_GB2312"/>
                <w:sz w:val="28"/>
                <w:szCs w:val="28"/>
              </w:rPr>
              <w:t>通讯地址</w:t>
            </w:r>
          </w:p>
        </w:tc>
        <w:tc>
          <w:tcPr>
            <w:tcW w:w="3806" w:type="dxa"/>
            <w:gridSpan w:val="5"/>
            <w:tcBorders>
              <w:top w:val="single" w:color="auto" w:sz="4" w:space="0"/>
              <w:left w:val="single" w:color="auto" w:sz="4" w:space="0"/>
              <w:bottom w:val="single" w:color="000000" w:sz="2" w:space="0"/>
              <w:right w:val="single" w:color="000000" w:sz="2" w:space="0"/>
            </w:tcBorders>
            <w:vAlign w:val="center"/>
          </w:tcPr>
          <w:p>
            <w:pPr>
              <w:spacing w:line="460" w:lineRule="exact"/>
              <w:jc w:val="center"/>
              <w:rPr>
                <w:sz w:val="20"/>
                <w:szCs w:val="20"/>
              </w:rPr>
            </w:pPr>
          </w:p>
        </w:tc>
        <w:tc>
          <w:tcPr>
            <w:tcW w:w="1163" w:type="dxa"/>
            <w:gridSpan w:val="2"/>
            <w:tcBorders>
              <w:top w:val="single" w:color="auto" w:sz="4" w:space="0"/>
              <w:left w:val="single" w:color="auto" w:sz="4" w:space="0"/>
              <w:bottom w:val="single" w:color="000000" w:sz="2" w:space="0"/>
              <w:right w:val="single" w:color="000000" w:sz="2" w:space="0"/>
            </w:tcBorders>
            <w:vAlign w:val="center"/>
          </w:tcPr>
          <w:p>
            <w:pPr>
              <w:spacing w:line="460" w:lineRule="exact"/>
              <w:jc w:val="center"/>
              <w:rPr>
                <w:sz w:val="20"/>
                <w:szCs w:val="20"/>
              </w:rPr>
            </w:pPr>
            <w:r>
              <w:rPr>
                <w:rFonts w:ascii="仿宋_GB2312" w:eastAsia="仿宋_GB2312"/>
                <w:sz w:val="28"/>
                <w:szCs w:val="28"/>
              </w:rPr>
              <w:t>邮政编码</w:t>
            </w:r>
          </w:p>
        </w:tc>
        <w:tc>
          <w:tcPr>
            <w:tcW w:w="2952" w:type="dxa"/>
            <w:gridSpan w:val="2"/>
            <w:tcBorders>
              <w:top w:val="single" w:color="auto" w:sz="4" w:space="0"/>
              <w:left w:val="single" w:color="auto" w:sz="4" w:space="0"/>
              <w:bottom w:val="single" w:color="000000" w:sz="2" w:space="0"/>
              <w:right w:val="single" w:color="000000" w:sz="2" w:space="0"/>
            </w:tcBorders>
            <w:vAlign w:val="center"/>
          </w:tcPr>
          <w:p>
            <w:pPr>
              <w:spacing w:line="460" w:lineRule="exact"/>
              <w:jc w:val="center"/>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902" w:hRule="atLeast"/>
        </w:trPr>
        <w:tc>
          <w:tcPr>
            <w:tcW w:w="900" w:type="dxa"/>
            <w:vMerge w:val="continue"/>
            <w:tcBorders>
              <w:top w:val="single" w:color="auto" w:sz="4" w:space="0"/>
              <w:left w:val="single" w:color="auto" w:sz="4" w:space="0"/>
              <w:bottom w:val="single" w:color="auto" w:sz="4" w:space="0"/>
              <w:right w:val="single" w:color="auto" w:sz="4" w:space="0"/>
            </w:tcBorders>
          </w:tcPr>
          <w:p>
            <w:pPr>
              <w:spacing w:line="460" w:lineRule="exact"/>
              <w:rPr>
                <w:sz w:val="20"/>
                <w:szCs w:val="20"/>
              </w:rPr>
            </w:pPr>
          </w:p>
        </w:tc>
        <w:tc>
          <w:tcPr>
            <w:tcW w:w="1261" w:type="dxa"/>
            <w:tcBorders>
              <w:top w:val="single" w:color="auto" w:sz="4" w:space="0"/>
              <w:left w:val="single" w:color="auto" w:sz="4" w:space="0"/>
              <w:bottom w:val="single" w:color="000000" w:sz="2" w:space="0"/>
              <w:right w:val="single" w:color="000000" w:sz="2" w:space="0"/>
            </w:tcBorders>
            <w:vAlign w:val="center"/>
          </w:tcPr>
          <w:p>
            <w:pPr>
              <w:spacing w:line="460" w:lineRule="exact"/>
              <w:jc w:val="center"/>
              <w:rPr>
                <w:sz w:val="20"/>
                <w:szCs w:val="20"/>
              </w:rPr>
            </w:pPr>
            <w:r>
              <w:rPr>
                <w:rFonts w:ascii="仿宋_GB2312" w:eastAsia="仿宋_GB2312"/>
                <w:sz w:val="28"/>
                <w:szCs w:val="28"/>
              </w:rPr>
              <w:t>单位电话</w:t>
            </w:r>
          </w:p>
        </w:tc>
        <w:tc>
          <w:tcPr>
            <w:tcW w:w="3806" w:type="dxa"/>
            <w:gridSpan w:val="5"/>
            <w:tcBorders>
              <w:top w:val="single" w:color="auto" w:sz="4" w:space="0"/>
              <w:left w:val="single" w:color="auto" w:sz="4" w:space="0"/>
              <w:bottom w:val="single" w:color="000000" w:sz="2" w:space="0"/>
              <w:right w:val="single" w:color="000000" w:sz="2" w:space="0"/>
            </w:tcBorders>
            <w:vAlign w:val="center"/>
          </w:tcPr>
          <w:p>
            <w:pPr>
              <w:spacing w:line="460" w:lineRule="exact"/>
              <w:jc w:val="center"/>
              <w:rPr>
                <w:sz w:val="20"/>
                <w:szCs w:val="20"/>
              </w:rPr>
            </w:pPr>
          </w:p>
        </w:tc>
        <w:tc>
          <w:tcPr>
            <w:tcW w:w="1163" w:type="dxa"/>
            <w:gridSpan w:val="2"/>
            <w:tcBorders>
              <w:top w:val="single" w:color="auto" w:sz="4" w:space="0"/>
              <w:left w:val="single" w:color="auto" w:sz="4" w:space="0"/>
              <w:bottom w:val="single" w:color="000000" w:sz="2" w:space="0"/>
              <w:right w:val="single" w:color="000000" w:sz="2" w:space="0"/>
            </w:tcBorders>
            <w:vAlign w:val="center"/>
          </w:tcPr>
          <w:p>
            <w:pPr>
              <w:spacing w:line="460" w:lineRule="exact"/>
              <w:jc w:val="center"/>
              <w:rPr>
                <w:sz w:val="20"/>
                <w:szCs w:val="20"/>
              </w:rPr>
            </w:pPr>
            <w:r>
              <w:rPr>
                <w:rFonts w:ascii="仿宋_GB2312" w:eastAsia="仿宋_GB2312"/>
                <w:sz w:val="28"/>
                <w:szCs w:val="28"/>
              </w:rPr>
              <w:t>住宅电话</w:t>
            </w:r>
          </w:p>
        </w:tc>
        <w:tc>
          <w:tcPr>
            <w:tcW w:w="2952" w:type="dxa"/>
            <w:gridSpan w:val="2"/>
            <w:tcBorders>
              <w:top w:val="single" w:color="auto" w:sz="4" w:space="0"/>
              <w:left w:val="single" w:color="auto" w:sz="4" w:space="0"/>
              <w:bottom w:val="single" w:color="000000" w:sz="2" w:space="0"/>
              <w:right w:val="single" w:color="000000" w:sz="2" w:space="0"/>
            </w:tcBorders>
            <w:vAlign w:val="center"/>
          </w:tcPr>
          <w:p>
            <w:pPr>
              <w:spacing w:line="460" w:lineRule="exact"/>
              <w:jc w:val="center"/>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469" w:hRule="atLeast"/>
        </w:trPr>
        <w:tc>
          <w:tcPr>
            <w:tcW w:w="2161" w:type="dxa"/>
            <w:gridSpan w:val="2"/>
            <w:tcBorders>
              <w:top w:val="single" w:color="auto" w:sz="4" w:space="0"/>
              <w:left w:val="single" w:color="000000" w:sz="2" w:space="0"/>
              <w:bottom w:val="single" w:color="000000" w:sz="2" w:space="0"/>
              <w:right w:val="single" w:color="000000" w:sz="2" w:space="0"/>
            </w:tcBorders>
            <w:vAlign w:val="center"/>
          </w:tcPr>
          <w:p>
            <w:pPr>
              <w:spacing w:line="460" w:lineRule="exact"/>
              <w:jc w:val="center"/>
              <w:rPr>
                <w:sz w:val="20"/>
                <w:szCs w:val="20"/>
              </w:rPr>
            </w:pPr>
            <w:r>
              <w:rPr>
                <w:rFonts w:ascii="仿宋_GB2312" w:eastAsia="仿宋_GB2312"/>
                <w:sz w:val="28"/>
                <w:szCs w:val="28"/>
              </w:rPr>
              <w:t>推荐者所在</w:t>
            </w:r>
          </w:p>
          <w:p>
            <w:pPr>
              <w:spacing w:line="460" w:lineRule="exact"/>
              <w:jc w:val="center"/>
              <w:rPr>
                <w:sz w:val="20"/>
                <w:szCs w:val="20"/>
              </w:rPr>
            </w:pPr>
            <w:r>
              <w:rPr>
                <w:rFonts w:ascii="仿宋_GB2312" w:eastAsia="仿宋_GB2312"/>
                <w:sz w:val="28"/>
                <w:szCs w:val="28"/>
              </w:rPr>
              <w:t>单位签章</w:t>
            </w:r>
          </w:p>
        </w:tc>
        <w:tc>
          <w:tcPr>
            <w:tcW w:w="7921" w:type="dxa"/>
            <w:gridSpan w:val="9"/>
            <w:tcBorders>
              <w:top w:val="single" w:color="auto" w:sz="4" w:space="0"/>
              <w:left w:val="single" w:color="auto" w:sz="4" w:space="0"/>
              <w:bottom w:val="single" w:color="000000" w:sz="2" w:space="0"/>
              <w:right w:val="single" w:color="000000" w:sz="2" w:space="0"/>
            </w:tcBorders>
          </w:tcPr>
          <w:p>
            <w:pPr>
              <w:spacing w:line="460" w:lineRule="exact"/>
              <w:jc w:val="left"/>
              <w:rPr>
                <w:sz w:val="20"/>
                <w:szCs w:val="20"/>
              </w:rPr>
            </w:pPr>
          </w:p>
          <w:p>
            <w:pPr>
              <w:spacing w:line="460" w:lineRule="exact"/>
              <w:jc w:val="left"/>
              <w:rPr>
                <w:sz w:val="20"/>
                <w:szCs w:val="20"/>
              </w:rPr>
            </w:pPr>
          </w:p>
          <w:p>
            <w:pPr>
              <w:spacing w:line="460" w:lineRule="exact"/>
              <w:jc w:val="left"/>
              <w:rPr>
                <w:sz w:val="20"/>
                <w:szCs w:val="20"/>
              </w:rPr>
            </w:pPr>
            <w:r>
              <w:rPr>
                <w:rFonts w:ascii="仿宋_GB2312" w:eastAsia="仿宋_GB2312"/>
                <w:sz w:val="28"/>
                <w:szCs w:val="28"/>
              </w:rPr>
              <w:t xml:space="preserve">                （签</w:t>
            </w:r>
            <w:r>
              <w:rPr>
                <w:rFonts w:hint="eastAsia" w:ascii="仿宋_GB2312" w:eastAsia="仿宋_GB2312"/>
                <w:sz w:val="28"/>
                <w:szCs w:val="28"/>
              </w:rPr>
              <w:t>字盖</w:t>
            </w:r>
            <w:r>
              <w:rPr>
                <w:rFonts w:ascii="仿宋_GB2312" w:eastAsia="仿宋_GB2312"/>
                <w:sz w:val="28"/>
                <w:szCs w:val="28"/>
              </w:rPr>
              <w:t>章）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715" w:hRule="atLeast"/>
        </w:trPr>
        <w:tc>
          <w:tcPr>
            <w:tcW w:w="2161" w:type="dxa"/>
            <w:gridSpan w:val="2"/>
            <w:tcBorders>
              <w:top w:val="single" w:color="auto" w:sz="4" w:space="0"/>
              <w:left w:val="single" w:color="000000" w:sz="2" w:space="0"/>
              <w:bottom w:val="single" w:color="000000" w:sz="2" w:space="0"/>
              <w:right w:val="single" w:color="000000" w:sz="2" w:space="0"/>
            </w:tcBorders>
            <w:vAlign w:val="center"/>
          </w:tcPr>
          <w:p>
            <w:pPr>
              <w:spacing w:line="460" w:lineRule="exact"/>
              <w:jc w:val="left"/>
              <w:rPr>
                <w:sz w:val="20"/>
                <w:szCs w:val="20"/>
              </w:rPr>
            </w:pPr>
            <w:r>
              <w:rPr>
                <w:rFonts w:ascii="仿宋_GB2312" w:eastAsia="仿宋_GB2312"/>
                <w:sz w:val="28"/>
                <w:szCs w:val="28"/>
              </w:rPr>
              <w:t>请对申报者申报情况的真实性作出阐述</w:t>
            </w:r>
          </w:p>
        </w:tc>
        <w:tc>
          <w:tcPr>
            <w:tcW w:w="7921" w:type="dxa"/>
            <w:gridSpan w:val="9"/>
            <w:tcBorders>
              <w:top w:val="single" w:color="auto" w:sz="4" w:space="0"/>
              <w:left w:val="single" w:color="auto" w:sz="4" w:space="0"/>
              <w:bottom w:val="single" w:color="000000" w:sz="2" w:space="0"/>
              <w:right w:val="single" w:color="000000" w:sz="2" w:space="0"/>
            </w:tcBorders>
          </w:tcPr>
          <w:p>
            <w:pPr>
              <w:spacing w:line="460" w:lineRule="exact"/>
              <w:jc w:val="left"/>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488" w:hRule="atLeast"/>
        </w:trPr>
        <w:tc>
          <w:tcPr>
            <w:tcW w:w="2161" w:type="dxa"/>
            <w:gridSpan w:val="2"/>
            <w:tcBorders>
              <w:top w:val="single" w:color="auto" w:sz="4" w:space="0"/>
              <w:left w:val="single" w:color="000000" w:sz="2" w:space="0"/>
              <w:bottom w:val="single" w:color="000000" w:sz="2" w:space="0"/>
              <w:right w:val="single" w:color="000000" w:sz="2" w:space="0"/>
            </w:tcBorders>
            <w:vAlign w:val="center"/>
          </w:tcPr>
          <w:p>
            <w:pPr>
              <w:spacing w:line="460" w:lineRule="exact"/>
              <w:jc w:val="left"/>
              <w:rPr>
                <w:sz w:val="20"/>
                <w:szCs w:val="20"/>
              </w:rPr>
            </w:pPr>
            <w:r>
              <w:rPr>
                <w:rFonts w:ascii="仿宋_GB2312" w:eastAsia="仿宋_GB2312"/>
                <w:sz w:val="28"/>
                <w:szCs w:val="28"/>
              </w:rPr>
              <w:t>请对作品的意义、技术水平、适用范围及推广前景作出您的评价</w:t>
            </w:r>
          </w:p>
        </w:tc>
        <w:tc>
          <w:tcPr>
            <w:tcW w:w="7921" w:type="dxa"/>
            <w:gridSpan w:val="9"/>
            <w:tcBorders>
              <w:top w:val="single" w:color="auto" w:sz="4" w:space="0"/>
              <w:left w:val="single" w:color="auto" w:sz="4" w:space="0"/>
              <w:bottom w:val="single" w:color="000000" w:sz="2" w:space="0"/>
              <w:right w:val="single" w:color="000000" w:sz="2" w:space="0"/>
            </w:tcBorders>
          </w:tcPr>
          <w:p>
            <w:pPr>
              <w:spacing w:line="460" w:lineRule="exact"/>
              <w:jc w:val="left"/>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607" w:hRule="atLeast"/>
        </w:trPr>
        <w:tc>
          <w:tcPr>
            <w:tcW w:w="2161" w:type="dxa"/>
            <w:gridSpan w:val="2"/>
            <w:tcBorders>
              <w:top w:val="single" w:color="auto" w:sz="4" w:space="0"/>
              <w:left w:val="single" w:color="000000" w:sz="2" w:space="0"/>
              <w:bottom w:val="single" w:color="000000" w:sz="2" w:space="0"/>
              <w:right w:val="single" w:color="000000" w:sz="2" w:space="0"/>
            </w:tcBorders>
            <w:vAlign w:val="center"/>
          </w:tcPr>
          <w:p>
            <w:pPr>
              <w:spacing w:line="460" w:lineRule="exact"/>
              <w:jc w:val="center"/>
              <w:rPr>
                <w:sz w:val="20"/>
                <w:szCs w:val="20"/>
              </w:rPr>
            </w:pPr>
            <w:r>
              <w:rPr>
                <w:rFonts w:ascii="仿宋_GB2312" w:eastAsia="仿宋_GB2312"/>
                <w:sz w:val="28"/>
                <w:szCs w:val="28"/>
              </w:rPr>
              <w:t>其它说明</w:t>
            </w:r>
          </w:p>
        </w:tc>
        <w:tc>
          <w:tcPr>
            <w:tcW w:w="7921" w:type="dxa"/>
            <w:gridSpan w:val="9"/>
            <w:tcBorders>
              <w:top w:val="single" w:color="auto" w:sz="4" w:space="0"/>
              <w:left w:val="single" w:color="auto" w:sz="4" w:space="0"/>
              <w:bottom w:val="single" w:color="000000" w:sz="2" w:space="0"/>
              <w:right w:val="single" w:color="000000" w:sz="2" w:space="0"/>
            </w:tcBorders>
          </w:tcPr>
          <w:p>
            <w:pPr>
              <w:spacing w:line="460" w:lineRule="exact"/>
              <w:jc w:val="left"/>
              <w:rPr>
                <w:sz w:val="20"/>
                <w:szCs w:val="20"/>
              </w:rPr>
            </w:pPr>
          </w:p>
        </w:tc>
      </w:tr>
    </w:tbl>
    <w:p>
      <w:pPr>
        <w:spacing w:line="460" w:lineRule="exact"/>
        <w:jc w:val="center"/>
        <w:rPr>
          <w:sz w:val="20"/>
          <w:szCs w:val="20"/>
        </w:rPr>
      </w:pPr>
      <w:r>
        <w:rPr>
          <w:sz w:val="20"/>
          <w:szCs w:val="20"/>
        </w:rPr>
        <w:br w:type="page"/>
      </w:r>
      <w:r>
        <w:rPr>
          <w:rFonts w:hint="eastAsia" w:ascii="黑体" w:eastAsia="黑体"/>
          <w:sz w:val="34"/>
          <w:szCs w:val="34"/>
        </w:rPr>
        <w:t>D</w:t>
      </w:r>
      <w:r>
        <w:rPr>
          <w:rFonts w:ascii="黑体" w:eastAsia="黑体"/>
          <w:sz w:val="34"/>
          <w:szCs w:val="34"/>
        </w:rPr>
        <w:t>．</w:t>
      </w:r>
      <w:r>
        <w:rPr>
          <w:rFonts w:hint="eastAsia" w:ascii="黑体" w:eastAsia="黑体"/>
          <w:sz w:val="34"/>
          <w:szCs w:val="34"/>
        </w:rPr>
        <w:t>竞赛</w:t>
      </w:r>
      <w:r>
        <w:rPr>
          <w:rFonts w:ascii="黑体" w:eastAsia="黑体"/>
          <w:sz w:val="34"/>
          <w:szCs w:val="34"/>
        </w:rPr>
        <w:t>组织委员会秘书处资格和形式审查意见</w:t>
      </w:r>
    </w:p>
    <w:p>
      <w:pPr>
        <w:spacing w:line="460" w:lineRule="exact"/>
        <w:ind w:firstLine="1077"/>
        <w:jc w:val="center"/>
        <w:rPr>
          <w:sz w:val="20"/>
          <w:szCs w:val="20"/>
        </w:rPr>
      </w:pPr>
    </w:p>
    <w:tbl>
      <w:tblPr>
        <w:tblStyle w:val="15"/>
        <w:tblW w:w="91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1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329" w:hRule="atLeast"/>
          <w:jc w:val="center"/>
        </w:trPr>
        <w:tc>
          <w:tcPr>
            <w:tcW w:w="9180" w:type="dxa"/>
            <w:tcBorders>
              <w:top w:val="single" w:color="000000" w:sz="2" w:space="0"/>
              <w:left w:val="single" w:color="000000" w:sz="2" w:space="0"/>
              <w:bottom w:val="single" w:color="000000" w:sz="2" w:space="0"/>
              <w:right w:val="single" w:color="000000" w:sz="2" w:space="0"/>
            </w:tcBorders>
          </w:tcPr>
          <w:p>
            <w:pPr>
              <w:spacing w:line="460" w:lineRule="exact"/>
              <w:rPr>
                <w:sz w:val="20"/>
                <w:szCs w:val="20"/>
              </w:rPr>
            </w:pPr>
          </w:p>
          <w:p>
            <w:pPr>
              <w:spacing w:line="460" w:lineRule="exact"/>
              <w:rPr>
                <w:sz w:val="20"/>
                <w:szCs w:val="20"/>
              </w:rPr>
            </w:pPr>
            <w:r>
              <w:rPr>
                <w:rFonts w:ascii="仿宋_GB2312" w:eastAsia="仿宋_GB2312"/>
                <w:sz w:val="28"/>
                <w:szCs w:val="28"/>
              </w:rPr>
              <w:t>组委会秘书处资格审查意见</w:t>
            </w:r>
          </w:p>
          <w:p>
            <w:pPr>
              <w:spacing w:line="460" w:lineRule="exact"/>
              <w:rPr>
                <w:sz w:val="20"/>
                <w:szCs w:val="20"/>
              </w:rPr>
            </w:pPr>
          </w:p>
          <w:p>
            <w:pPr>
              <w:spacing w:line="460" w:lineRule="exact"/>
              <w:rPr>
                <w:sz w:val="20"/>
                <w:szCs w:val="20"/>
              </w:rPr>
            </w:pPr>
          </w:p>
          <w:p>
            <w:pPr>
              <w:spacing w:line="460" w:lineRule="exact"/>
              <w:rPr>
                <w:sz w:val="20"/>
                <w:szCs w:val="20"/>
              </w:rPr>
            </w:pPr>
          </w:p>
          <w:p>
            <w:pPr>
              <w:spacing w:line="460" w:lineRule="exact"/>
              <w:rPr>
                <w:sz w:val="20"/>
                <w:szCs w:val="20"/>
              </w:rPr>
            </w:pPr>
          </w:p>
          <w:p>
            <w:pPr>
              <w:spacing w:line="460" w:lineRule="exact"/>
              <w:rPr>
                <w:sz w:val="20"/>
                <w:szCs w:val="20"/>
              </w:rPr>
            </w:pPr>
            <w:r>
              <w:rPr>
                <w:rFonts w:ascii="仿宋_GB2312" w:eastAsia="仿宋_GB2312"/>
                <w:sz w:val="28"/>
                <w:szCs w:val="28"/>
              </w:rPr>
              <w:t xml:space="preserve">                     审查人（签名）</w:t>
            </w:r>
            <w:r>
              <w:rPr>
                <w:rFonts w:ascii="仿宋_GB2312" w:eastAsia="仿宋_GB2312"/>
                <w:sz w:val="28"/>
                <w:szCs w:val="28"/>
                <w:u w:val="single"/>
              </w:rPr>
              <w:t xml:space="preserve">               </w:t>
            </w:r>
          </w:p>
          <w:p>
            <w:pPr>
              <w:spacing w:line="460" w:lineRule="exact"/>
              <w:rPr>
                <w:sz w:val="20"/>
                <w:szCs w:val="20"/>
              </w:rPr>
            </w:pPr>
            <w:r>
              <w:rPr>
                <w:rFonts w:ascii="仿宋_GB2312" w:eastAsia="仿宋_GB2312"/>
                <w:sz w:val="28"/>
                <w:szCs w:val="28"/>
              </w:rPr>
              <w:t xml:space="preserve">                              </w:t>
            </w:r>
            <w:r>
              <w:rPr>
                <w:rFonts w:hint="eastAsia" w:ascii="仿宋_GB2312" w:eastAsia="仿宋_GB2312"/>
                <w:sz w:val="28"/>
                <w:szCs w:val="28"/>
              </w:rPr>
              <w:t xml:space="preserve">        </w:t>
            </w:r>
            <w:r>
              <w:rPr>
                <w:rFonts w:ascii="仿宋_GB2312" w:eastAsia="仿宋_GB2312"/>
                <w:sz w:val="28"/>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796" w:hRule="atLeast"/>
          <w:jc w:val="center"/>
        </w:trPr>
        <w:tc>
          <w:tcPr>
            <w:tcW w:w="9180" w:type="dxa"/>
            <w:tcBorders>
              <w:top w:val="single" w:color="auto" w:sz="4" w:space="0"/>
              <w:left w:val="single" w:color="000000" w:sz="2" w:space="0"/>
              <w:bottom w:val="single" w:color="000000" w:sz="2" w:space="0"/>
              <w:right w:val="single" w:color="000000" w:sz="2" w:space="0"/>
            </w:tcBorders>
          </w:tcPr>
          <w:p>
            <w:pPr>
              <w:spacing w:line="460" w:lineRule="exact"/>
              <w:rPr>
                <w:sz w:val="20"/>
                <w:szCs w:val="20"/>
              </w:rPr>
            </w:pPr>
          </w:p>
          <w:p>
            <w:pPr>
              <w:spacing w:line="460" w:lineRule="exact"/>
              <w:rPr>
                <w:sz w:val="20"/>
                <w:szCs w:val="20"/>
              </w:rPr>
            </w:pPr>
            <w:r>
              <w:rPr>
                <w:rFonts w:ascii="仿宋_GB2312" w:eastAsia="仿宋_GB2312"/>
                <w:sz w:val="28"/>
                <w:szCs w:val="28"/>
              </w:rPr>
              <w:t>组委会秘书处形式审查意见</w:t>
            </w:r>
          </w:p>
          <w:p>
            <w:pPr>
              <w:spacing w:line="460" w:lineRule="exact"/>
              <w:rPr>
                <w:sz w:val="20"/>
                <w:szCs w:val="20"/>
              </w:rPr>
            </w:pPr>
          </w:p>
          <w:p>
            <w:pPr>
              <w:spacing w:line="460" w:lineRule="exact"/>
              <w:rPr>
                <w:sz w:val="20"/>
                <w:szCs w:val="20"/>
              </w:rPr>
            </w:pPr>
          </w:p>
          <w:p>
            <w:pPr>
              <w:spacing w:line="460" w:lineRule="exact"/>
              <w:rPr>
                <w:sz w:val="20"/>
                <w:szCs w:val="20"/>
              </w:rPr>
            </w:pPr>
          </w:p>
          <w:p>
            <w:pPr>
              <w:spacing w:line="460" w:lineRule="exact"/>
              <w:rPr>
                <w:sz w:val="20"/>
                <w:szCs w:val="20"/>
              </w:rPr>
            </w:pPr>
            <w:r>
              <w:rPr>
                <w:rFonts w:ascii="仿宋_GB2312" w:eastAsia="仿宋_GB2312"/>
                <w:sz w:val="28"/>
                <w:szCs w:val="28"/>
              </w:rPr>
              <w:t xml:space="preserve">                       审查人（签名）</w:t>
            </w:r>
            <w:r>
              <w:rPr>
                <w:rFonts w:ascii="仿宋_GB2312" w:eastAsia="仿宋_GB2312"/>
                <w:sz w:val="28"/>
                <w:szCs w:val="28"/>
                <w:u w:val="single"/>
              </w:rPr>
              <w:t xml:space="preserve">             </w:t>
            </w:r>
          </w:p>
          <w:p>
            <w:pPr>
              <w:spacing w:line="460" w:lineRule="exact"/>
              <w:rPr>
                <w:sz w:val="20"/>
                <w:szCs w:val="20"/>
              </w:rPr>
            </w:pPr>
            <w:r>
              <w:rPr>
                <w:rFonts w:ascii="仿宋_GB2312" w:eastAsia="仿宋_GB2312"/>
                <w:sz w:val="28"/>
                <w:szCs w:val="28"/>
              </w:rPr>
              <w:t xml:space="preserve">                              </w:t>
            </w:r>
            <w:r>
              <w:rPr>
                <w:rFonts w:hint="eastAsia" w:ascii="仿宋_GB2312" w:eastAsia="仿宋_GB2312"/>
                <w:sz w:val="28"/>
                <w:szCs w:val="28"/>
              </w:rPr>
              <w:t xml:space="preserve">        </w:t>
            </w:r>
            <w:r>
              <w:rPr>
                <w:rFonts w:ascii="仿宋_GB2312" w:eastAsia="仿宋_GB2312"/>
                <w:sz w:val="28"/>
                <w:szCs w:val="28"/>
              </w:rPr>
              <w:t>年   月   日</w:t>
            </w:r>
          </w:p>
          <w:p>
            <w:pPr>
              <w:spacing w:line="460" w:lineRule="exact"/>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793" w:hRule="atLeast"/>
          <w:jc w:val="center"/>
        </w:trPr>
        <w:tc>
          <w:tcPr>
            <w:tcW w:w="9180" w:type="dxa"/>
            <w:tcBorders>
              <w:top w:val="single" w:color="auto" w:sz="4" w:space="0"/>
              <w:left w:val="single" w:color="000000" w:sz="2" w:space="0"/>
              <w:bottom w:val="single" w:color="000000" w:sz="2" w:space="0"/>
              <w:right w:val="single" w:color="000000" w:sz="2" w:space="0"/>
            </w:tcBorders>
          </w:tcPr>
          <w:p>
            <w:pPr>
              <w:spacing w:line="460" w:lineRule="exact"/>
              <w:rPr>
                <w:sz w:val="20"/>
                <w:szCs w:val="20"/>
              </w:rPr>
            </w:pPr>
            <w:r>
              <w:rPr>
                <w:rFonts w:ascii="仿宋_GB2312" w:eastAsia="仿宋_GB2312"/>
                <w:sz w:val="28"/>
                <w:szCs w:val="28"/>
              </w:rPr>
              <w:t>组委会秘书处审查结果</w:t>
            </w:r>
          </w:p>
          <w:p>
            <w:pPr>
              <w:spacing w:line="460" w:lineRule="exact"/>
              <w:rPr>
                <w:sz w:val="20"/>
                <w:szCs w:val="20"/>
              </w:rPr>
            </w:pPr>
          </w:p>
          <w:p>
            <w:pPr>
              <w:spacing w:line="460" w:lineRule="exact"/>
              <w:rPr>
                <w:sz w:val="20"/>
                <w:szCs w:val="20"/>
              </w:rPr>
            </w:pPr>
          </w:p>
          <w:p>
            <w:pPr>
              <w:spacing w:line="460" w:lineRule="exact"/>
              <w:rPr>
                <w:sz w:val="20"/>
                <w:szCs w:val="20"/>
              </w:rPr>
            </w:pPr>
          </w:p>
          <w:p>
            <w:pPr>
              <w:spacing w:line="460" w:lineRule="exact"/>
              <w:ind w:firstLine="600"/>
              <w:rPr>
                <w:sz w:val="20"/>
                <w:szCs w:val="20"/>
              </w:rPr>
            </w:pPr>
            <w:r>
              <w:rPr>
                <w:rFonts w:ascii="仿宋_GB2312" w:eastAsia="仿宋_GB2312"/>
                <w:sz w:val="28"/>
                <w:szCs w:val="28"/>
              </w:rPr>
              <w:t>□合格                    □不合格</w:t>
            </w:r>
          </w:p>
          <w:p>
            <w:pPr>
              <w:spacing w:line="460" w:lineRule="exact"/>
              <w:rPr>
                <w:sz w:val="20"/>
                <w:szCs w:val="20"/>
              </w:rPr>
            </w:pPr>
          </w:p>
          <w:p>
            <w:pPr>
              <w:spacing w:line="460" w:lineRule="exact"/>
              <w:rPr>
                <w:sz w:val="20"/>
                <w:szCs w:val="20"/>
              </w:rPr>
            </w:pPr>
            <w:r>
              <w:rPr>
                <w:rFonts w:ascii="仿宋_GB2312" w:eastAsia="仿宋_GB2312"/>
                <w:sz w:val="28"/>
                <w:szCs w:val="28"/>
              </w:rPr>
              <w:t xml:space="preserve">                         负责人（签名）</w:t>
            </w:r>
            <w:r>
              <w:rPr>
                <w:rFonts w:ascii="仿宋_GB2312" w:eastAsia="仿宋_GB2312"/>
                <w:sz w:val="28"/>
                <w:szCs w:val="28"/>
                <w:u w:val="single"/>
              </w:rPr>
              <w:t xml:space="preserve">            </w:t>
            </w:r>
          </w:p>
          <w:p>
            <w:pPr>
              <w:spacing w:line="460" w:lineRule="exact"/>
              <w:rPr>
                <w:sz w:val="20"/>
                <w:szCs w:val="20"/>
              </w:rPr>
            </w:pPr>
            <w:r>
              <w:rPr>
                <w:rFonts w:ascii="仿宋_GB2312" w:eastAsia="仿宋_GB2312"/>
                <w:sz w:val="28"/>
                <w:szCs w:val="28"/>
              </w:rPr>
              <w:t xml:space="preserve">                              </w:t>
            </w:r>
            <w:r>
              <w:rPr>
                <w:rFonts w:hint="eastAsia" w:ascii="仿宋_GB2312" w:eastAsia="仿宋_GB2312"/>
                <w:sz w:val="28"/>
                <w:szCs w:val="28"/>
              </w:rPr>
              <w:t xml:space="preserve">         </w:t>
            </w:r>
            <w:r>
              <w:rPr>
                <w:rFonts w:ascii="仿宋_GB2312" w:eastAsia="仿宋_GB2312"/>
                <w:sz w:val="28"/>
                <w:szCs w:val="28"/>
              </w:rPr>
              <w:t>年   月   日</w:t>
            </w:r>
          </w:p>
        </w:tc>
      </w:tr>
    </w:tbl>
    <w:p>
      <w:pPr>
        <w:spacing w:line="453" w:lineRule="atLeast"/>
        <w:ind w:firstLine="629"/>
        <w:jc w:val="center"/>
        <w:rPr>
          <w:sz w:val="20"/>
          <w:szCs w:val="20"/>
        </w:rPr>
      </w:pPr>
      <w:r>
        <w:rPr>
          <w:rFonts w:ascii="宋体"/>
          <w:sz w:val="41"/>
          <w:szCs w:val="41"/>
        </w:rPr>
        <w:t>说      明</w:t>
      </w:r>
    </w:p>
    <w:p>
      <w:pPr>
        <w:spacing w:line="476" w:lineRule="atLeast"/>
        <w:jc w:val="center"/>
        <w:rPr>
          <w:sz w:val="20"/>
          <w:szCs w:val="20"/>
        </w:rPr>
      </w:pPr>
    </w:p>
    <w:p>
      <w:pPr>
        <w:spacing w:line="480" w:lineRule="exact"/>
        <w:ind w:firstLine="646"/>
        <w:rPr>
          <w:rFonts w:ascii="仿宋_GB2312" w:eastAsia="仿宋_GB2312"/>
          <w:sz w:val="28"/>
          <w:szCs w:val="28"/>
        </w:rPr>
      </w:pPr>
      <w:r>
        <w:rPr>
          <w:rFonts w:hint="eastAsia" w:ascii="仿宋_GB2312" w:eastAsia="仿宋_GB2312"/>
          <w:sz w:val="28"/>
          <w:szCs w:val="28"/>
        </w:rPr>
        <w:t>1．</w:t>
      </w:r>
      <w:r>
        <w:rPr>
          <w:rFonts w:ascii="仿宋_GB2312" w:eastAsia="仿宋_GB2312"/>
          <w:sz w:val="28"/>
          <w:szCs w:val="28"/>
        </w:rPr>
        <w:t>申报者应在认真阅读此说明各项内容后按要求详细填写。</w:t>
      </w:r>
    </w:p>
    <w:p>
      <w:pPr>
        <w:spacing w:line="480" w:lineRule="exact"/>
        <w:ind w:firstLine="646"/>
        <w:rPr>
          <w:rFonts w:ascii="仿宋_GB2312" w:eastAsia="仿宋_GB2312"/>
          <w:sz w:val="28"/>
          <w:szCs w:val="28"/>
        </w:rPr>
      </w:pPr>
      <w:r>
        <w:rPr>
          <w:rFonts w:hint="eastAsia" w:ascii="仿宋_GB2312" w:eastAsia="仿宋_GB2312"/>
          <w:sz w:val="28"/>
          <w:szCs w:val="28"/>
        </w:rPr>
        <w:t>2</w:t>
      </w:r>
      <w:r>
        <w:rPr>
          <w:rFonts w:ascii="仿宋_GB2312" w:eastAsia="仿宋_GB2312"/>
          <w:sz w:val="28"/>
          <w:szCs w:val="28"/>
        </w:rPr>
        <w:t>．申报者在填写申报作品情况时</w:t>
      </w:r>
      <w:r>
        <w:rPr>
          <w:rFonts w:hint="eastAsia" w:ascii="仿宋_GB2312" w:eastAsia="仿宋_GB2312"/>
          <w:sz w:val="28"/>
          <w:szCs w:val="28"/>
        </w:rPr>
        <w:t>须完整填写A、B、C三类表格。</w:t>
      </w:r>
    </w:p>
    <w:p>
      <w:pPr>
        <w:spacing w:line="480" w:lineRule="exact"/>
        <w:ind w:firstLine="646"/>
        <w:rPr>
          <w:rFonts w:ascii="仿宋_GB2312" w:eastAsia="仿宋_GB2312"/>
          <w:sz w:val="28"/>
          <w:szCs w:val="28"/>
        </w:rPr>
      </w:pPr>
      <w:r>
        <w:rPr>
          <w:rFonts w:ascii="仿宋_GB2312" w:eastAsia="仿宋_GB2312"/>
          <w:sz w:val="28"/>
          <w:szCs w:val="28"/>
        </w:rPr>
        <w:t>3．表内项目填写时一律用钢笔或打印，字迹要端正、清楚</w:t>
      </w:r>
      <w:r>
        <w:rPr>
          <w:rFonts w:hint="eastAsia" w:ascii="仿宋_GB2312" w:eastAsia="仿宋_GB2312"/>
          <w:sz w:val="28"/>
          <w:szCs w:val="28"/>
        </w:rPr>
        <w:t>。</w:t>
      </w:r>
    </w:p>
    <w:p>
      <w:pPr>
        <w:spacing w:line="480" w:lineRule="exact"/>
        <w:ind w:firstLine="646"/>
        <w:rPr>
          <w:rFonts w:ascii="仿宋_GB2312" w:eastAsia="仿宋_GB2312"/>
          <w:sz w:val="28"/>
          <w:szCs w:val="28"/>
        </w:rPr>
      </w:pPr>
      <w:r>
        <w:rPr>
          <w:rFonts w:ascii="仿宋_GB2312" w:eastAsia="仿宋_GB2312"/>
          <w:sz w:val="28"/>
          <w:szCs w:val="28"/>
        </w:rPr>
        <w:t>4．序号由</w:t>
      </w:r>
      <w:r>
        <w:rPr>
          <w:rFonts w:hint="eastAsia" w:ascii="仿宋_GB2312" w:eastAsia="仿宋_GB2312"/>
          <w:sz w:val="28"/>
          <w:szCs w:val="28"/>
        </w:rPr>
        <w:t>环境与资源学院创新创业部</w:t>
      </w:r>
      <w:r>
        <w:rPr>
          <w:rFonts w:ascii="仿宋_GB2312" w:eastAsia="仿宋_GB2312"/>
          <w:sz w:val="28"/>
          <w:szCs w:val="28"/>
        </w:rPr>
        <w:t>填写。</w:t>
      </w:r>
    </w:p>
    <w:p>
      <w:pPr>
        <w:spacing w:line="480" w:lineRule="exact"/>
        <w:ind w:firstLine="646"/>
        <w:rPr>
          <w:sz w:val="20"/>
          <w:szCs w:val="20"/>
        </w:rPr>
      </w:pPr>
      <w:r>
        <w:rPr>
          <w:rFonts w:ascii="仿宋_GB2312" w:eastAsia="仿宋_GB2312"/>
          <w:sz w:val="28"/>
          <w:szCs w:val="28"/>
        </w:rPr>
        <w:t>5．</w:t>
      </w:r>
      <w:r>
        <w:rPr>
          <w:rFonts w:hint="eastAsia" w:ascii="仿宋_GB2312" w:eastAsia="仿宋_GB2312"/>
          <w:sz w:val="28"/>
          <w:szCs w:val="28"/>
        </w:rPr>
        <w:t>科技作品类的作品说明书全文请附于申报书之后。</w:t>
      </w:r>
    </w:p>
    <w:p>
      <w:pPr>
        <w:spacing w:line="480" w:lineRule="exact"/>
        <w:ind w:firstLine="646"/>
        <w:rPr>
          <w:sz w:val="20"/>
          <w:szCs w:val="20"/>
        </w:rPr>
      </w:pPr>
      <w:r>
        <w:rPr>
          <w:rFonts w:hint="eastAsia" w:ascii="仿宋_GB2312" w:eastAsia="仿宋_GB2312"/>
          <w:sz w:val="28"/>
          <w:szCs w:val="28"/>
        </w:rPr>
        <w:t>6</w:t>
      </w:r>
      <w:r>
        <w:rPr>
          <w:rFonts w:ascii="仿宋_GB2312" w:eastAsia="仿宋_GB2312"/>
          <w:sz w:val="28"/>
          <w:szCs w:val="28"/>
        </w:rPr>
        <w:t>．</w:t>
      </w:r>
      <w:r>
        <w:rPr>
          <w:rFonts w:hint="eastAsia" w:ascii="仿宋_GB2312" w:eastAsia="仿宋_GB2312"/>
          <w:sz w:val="28"/>
          <w:szCs w:val="28"/>
        </w:rPr>
        <w:t>作品申报书须由一位具有高级专业技术职称的专家提供推荐意见。</w:t>
      </w:r>
    </w:p>
    <w:p>
      <w:pPr>
        <w:spacing w:line="480" w:lineRule="exact"/>
        <w:ind w:firstLine="646"/>
        <w:rPr>
          <w:rFonts w:ascii="仿宋_GB2312" w:eastAsia="仿宋_GB2312"/>
          <w:sz w:val="28"/>
          <w:szCs w:val="28"/>
        </w:rPr>
      </w:pPr>
      <w:r>
        <w:rPr>
          <w:rFonts w:hint="eastAsia" w:ascii="仿宋_GB2312" w:eastAsia="仿宋_GB2312"/>
          <w:sz w:val="28"/>
          <w:szCs w:val="28"/>
        </w:rPr>
        <w:t xml:space="preserve">7. </w:t>
      </w:r>
      <w:r>
        <w:rPr>
          <w:rFonts w:ascii="仿宋_GB2312" w:eastAsia="仿宋_GB2312"/>
          <w:sz w:val="28"/>
          <w:szCs w:val="28"/>
        </w:rPr>
        <w:t>其他参赛事宜请向本校竞赛组织协调机构咨询。</w:t>
      </w:r>
    </w:p>
    <w:p>
      <w:pPr>
        <w:spacing w:line="480" w:lineRule="exact"/>
        <w:rPr>
          <w:rFonts w:ascii="仿宋_GB2312" w:eastAsia="仿宋_GB2312"/>
          <w:sz w:val="28"/>
          <w:szCs w:val="28"/>
        </w:rPr>
      </w:pPr>
      <w:r>
        <w:rPr>
          <w:rFonts w:hint="eastAsia" w:ascii="仿宋_GB2312" w:eastAsia="仿宋_GB2312"/>
          <w:sz w:val="28"/>
          <w:szCs w:val="28"/>
        </w:rPr>
        <w:t xml:space="preserve">     8.所有电子档均交至环境与资源学院创新创业部邮箱。（3504768997@qq.com）</w:t>
      </w:r>
    </w:p>
    <w:p>
      <w:pPr>
        <w:spacing w:line="360" w:lineRule="auto"/>
        <w:rPr>
          <w:rFonts w:ascii="仿宋_GB2312" w:eastAsia="仿宋_GB2312"/>
          <w:sz w:val="28"/>
          <w:szCs w:val="28"/>
        </w:rPr>
      </w:pPr>
      <w:r>
        <w:rPr>
          <w:rFonts w:hint="eastAsia" w:ascii="仿宋_GB2312" w:eastAsia="仿宋_GB2312"/>
          <w:sz w:val="28"/>
          <w:szCs w:val="28"/>
        </w:rPr>
        <w:t xml:space="preserve">     9.有关</w:t>
      </w:r>
      <w:r>
        <w:rPr>
          <w:rFonts w:ascii="仿宋_GB2312" w:eastAsia="仿宋_GB2312"/>
          <w:sz w:val="28"/>
          <w:szCs w:val="28"/>
        </w:rPr>
        <w:t>参赛事宜请向</w:t>
      </w:r>
      <w:r>
        <w:rPr>
          <w:rFonts w:hint="eastAsia" w:ascii="仿宋_GB2312" w:eastAsia="仿宋_GB2312"/>
          <w:sz w:val="28"/>
          <w:szCs w:val="28"/>
        </w:rPr>
        <w:t>环境与资源学院创新创业部</w:t>
      </w:r>
      <w:r>
        <w:rPr>
          <w:rFonts w:ascii="仿宋_GB2312" w:eastAsia="仿宋_GB2312"/>
          <w:sz w:val="28"/>
          <w:szCs w:val="28"/>
        </w:rPr>
        <w:t>咨询。</w:t>
      </w:r>
    </w:p>
    <w:p>
      <w:pPr>
        <w:spacing w:line="480" w:lineRule="exact"/>
        <w:rPr>
          <w:rFonts w:ascii="仿宋_GB2312" w:eastAsia="仿宋_GB2312"/>
          <w:sz w:val="28"/>
          <w:szCs w:val="28"/>
        </w:rPr>
      </w:pPr>
      <w:r>
        <w:rPr>
          <w:rFonts w:hint="eastAsia" w:ascii="仿宋_GB2312" w:eastAsia="仿宋_GB2312"/>
          <w:sz w:val="29"/>
          <w:szCs w:val="29"/>
        </w:rPr>
        <w:t xml:space="preserve">  </w:t>
      </w:r>
      <w:r>
        <w:rPr>
          <w:rFonts w:hint="eastAsia" w:ascii="仿宋_GB2312" w:eastAsia="仿宋_GB2312"/>
          <w:sz w:val="28"/>
          <w:szCs w:val="28"/>
        </w:rPr>
        <w:t xml:space="preserve">     联系人：</w:t>
      </w:r>
    </w:p>
    <w:p>
      <w:pPr>
        <w:spacing w:line="360" w:lineRule="auto"/>
        <w:rPr>
          <w:rFonts w:ascii="仿宋_GB2312" w:eastAsia="仿宋_GB2312"/>
          <w:sz w:val="28"/>
          <w:szCs w:val="28"/>
        </w:rPr>
      </w:pPr>
      <w:r>
        <w:rPr>
          <w:rFonts w:hint="eastAsia" w:ascii="仿宋_GB2312" w:eastAsia="仿宋_GB2312"/>
          <w:sz w:val="28"/>
          <w:szCs w:val="28"/>
        </w:rPr>
        <w:t xml:space="preserve">                张威振：18670999798</w:t>
      </w:r>
    </w:p>
    <w:p>
      <w:pPr>
        <w:spacing w:line="360" w:lineRule="auto"/>
        <w:rPr>
          <w:rFonts w:ascii="仿宋_GB2312" w:eastAsia="仿宋_GB2312"/>
          <w:sz w:val="28"/>
          <w:szCs w:val="28"/>
        </w:rPr>
      </w:pPr>
      <w:r>
        <w:rPr>
          <w:rFonts w:hint="eastAsia" w:ascii="仿宋_GB2312" w:eastAsia="仿宋_GB2312"/>
          <w:sz w:val="28"/>
          <w:szCs w:val="28"/>
        </w:rPr>
        <w:t>　              倪　洲：13487652419</w:t>
      </w:r>
    </w:p>
    <w:p>
      <w:pPr>
        <w:spacing w:line="360" w:lineRule="auto"/>
        <w:rPr>
          <w:rFonts w:ascii="仿宋_GB2312" w:eastAsia="仿宋_GB2312"/>
          <w:sz w:val="28"/>
          <w:szCs w:val="28"/>
        </w:rPr>
      </w:pPr>
      <w:r>
        <w:rPr>
          <w:rFonts w:hint="eastAsia" w:ascii="仿宋_GB2312" w:eastAsia="仿宋_GB2312"/>
          <w:sz w:val="28"/>
          <w:szCs w:val="28"/>
        </w:rPr>
        <w:t>　              彭　鑫：13017150935</w:t>
      </w:r>
    </w:p>
    <w:p>
      <w:pPr>
        <w:spacing w:line="360" w:lineRule="auto"/>
        <w:rPr>
          <w:rFonts w:ascii="仿宋_GB2312" w:eastAsia="仿宋_GB2312"/>
          <w:sz w:val="28"/>
          <w:szCs w:val="28"/>
        </w:rPr>
      </w:pPr>
    </w:p>
    <w:p>
      <w:pPr>
        <w:spacing w:line="360" w:lineRule="auto"/>
        <w:rPr>
          <w:rFonts w:ascii="仿宋_GB2312" w:eastAsia="仿宋_GB2312"/>
          <w:sz w:val="28"/>
          <w:szCs w:val="28"/>
        </w:rPr>
      </w:pPr>
    </w:p>
    <w:sectPr>
      <w:footerReference r:id="rId7" w:type="default"/>
      <w:pgSz w:w="11906" w:h="16838"/>
      <w:pgMar w:top="1417" w:right="1474" w:bottom="1247"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Arial">
    <w:panose1 w:val="020B0604020202020204"/>
    <w:charset w:val="00"/>
    <w:family w:val="swiss"/>
    <w:pitch w:val="default"/>
    <w:sig w:usb0="E0002AFF" w:usb1="C0007843" w:usb2="00000009" w:usb3="00000000" w:csb0="400001FF" w:csb1="FFFF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2857F0"/>
    <w:multiLevelType w:val="multilevel"/>
    <w:tmpl w:val="3E2857F0"/>
    <w:lvl w:ilvl="0" w:tentative="0">
      <w:start w:val="1"/>
      <w:numFmt w:val="decimal"/>
      <w:lvlText w:val="%1."/>
      <w:lvlJc w:val="left"/>
      <w:pPr>
        <w:ind w:left="786"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noLineBreaksAfter w:lang="zh-CN" w:val="$([{£¥·‘“〈《「『【〔〖〝﹙﹛﹝＄（．［｛￡￥"/>
  <w:noLineBreaksBefore w:lang="zh-CN" w:val="!%),.:;&gt;?]}¢¨°·ˇˉ―‖’”…‰′″›℃∶、。〃〉》」』】〕〗〞︶︺︾﹀﹄﹚﹜﹞！＂％＇），．：；？］｀｜｝～￠"/>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7FEB"/>
    <w:rsid w:val="00015532"/>
    <w:rsid w:val="000907D4"/>
    <w:rsid w:val="001155AC"/>
    <w:rsid w:val="00150EE9"/>
    <w:rsid w:val="00154B4E"/>
    <w:rsid w:val="001E58FB"/>
    <w:rsid w:val="002403AD"/>
    <w:rsid w:val="002A2F69"/>
    <w:rsid w:val="002B0F24"/>
    <w:rsid w:val="002C6DCC"/>
    <w:rsid w:val="002E7BF1"/>
    <w:rsid w:val="00303839"/>
    <w:rsid w:val="00377066"/>
    <w:rsid w:val="003C2AAD"/>
    <w:rsid w:val="00424F30"/>
    <w:rsid w:val="004707E0"/>
    <w:rsid w:val="004D1F32"/>
    <w:rsid w:val="00606EC7"/>
    <w:rsid w:val="0067540F"/>
    <w:rsid w:val="006A7FEB"/>
    <w:rsid w:val="007F17E9"/>
    <w:rsid w:val="008B0E5D"/>
    <w:rsid w:val="009703F6"/>
    <w:rsid w:val="00997E2A"/>
    <w:rsid w:val="009D5E8C"/>
    <w:rsid w:val="00A930A6"/>
    <w:rsid w:val="00AD0531"/>
    <w:rsid w:val="00B10D37"/>
    <w:rsid w:val="00B639E3"/>
    <w:rsid w:val="00B902B6"/>
    <w:rsid w:val="00BF112C"/>
    <w:rsid w:val="00C350D7"/>
    <w:rsid w:val="00C75569"/>
    <w:rsid w:val="00CC74C6"/>
    <w:rsid w:val="00D139A2"/>
    <w:rsid w:val="00D403C2"/>
    <w:rsid w:val="00D8651F"/>
    <w:rsid w:val="00D90DCA"/>
    <w:rsid w:val="00F30D47"/>
    <w:rsid w:val="00F40DE6"/>
    <w:rsid w:val="00F500E3"/>
    <w:rsid w:val="00F875E8"/>
    <w:rsid w:val="00FA1990"/>
    <w:rsid w:val="00FC6E80"/>
    <w:rsid w:val="1A3B1C7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semiHidden="0"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qFormat="1" w:uiPriority="99" w:semiHidden="0" w:name="HTML Keyboard"/>
    <w:lsdException w:uiPriority="99" w:name="HTML Preformatted"/>
    <w:lsdException w:qFormat="1" w:uiPriority="99" w:semiHidden="0" w:name="HTML Sample"/>
    <w:lsdException w:uiPriority="99" w:name="HTML Typewriter"/>
    <w:lsdException w:qFormat="1" w:uiPriority="99" w:semiHidden="0"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unhideWhenUsed/>
    <w:uiPriority w:val="1"/>
  </w:style>
  <w:style w:type="table" w:default="1" w:styleId="15">
    <w:name w:val="Normal Table"/>
    <w:unhideWhenUsed/>
    <w:uiPriority w:val="99"/>
    <w:tblPr>
      <w:tblLayout w:type="fixed"/>
      <w:tblCellMar>
        <w:top w:w="0" w:type="dxa"/>
        <w:left w:w="108" w:type="dxa"/>
        <w:bottom w:w="0" w:type="dxa"/>
        <w:right w:w="108" w:type="dxa"/>
      </w:tblCellMar>
    </w:tblPr>
  </w:style>
  <w:style w:type="paragraph" w:styleId="2">
    <w:name w:val="footer"/>
    <w:basedOn w:val="1"/>
    <w:link w:val="17"/>
    <w:qFormat/>
    <w:uiPriority w:val="99"/>
    <w:pPr>
      <w:tabs>
        <w:tab w:val="center" w:pos="4153"/>
        <w:tab w:val="right" w:pos="8306"/>
      </w:tabs>
      <w:snapToGrid w:val="0"/>
      <w:jc w:val="left"/>
    </w:pPr>
    <w:rPr>
      <w:sz w:val="18"/>
    </w:rPr>
  </w:style>
  <w:style w:type="paragraph" w:styleId="3">
    <w:name w:val="header"/>
    <w:basedOn w:val="1"/>
    <w:link w:val="1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5">
    <w:name w:val="Strong"/>
    <w:basedOn w:val="4"/>
    <w:qFormat/>
    <w:locked/>
    <w:uiPriority w:val="0"/>
    <w:rPr>
      <w:b/>
    </w:rPr>
  </w:style>
  <w:style w:type="character" w:styleId="6">
    <w:name w:val="FollowedHyperlink"/>
    <w:basedOn w:val="4"/>
    <w:unhideWhenUsed/>
    <w:qFormat/>
    <w:uiPriority w:val="99"/>
    <w:rPr>
      <w:color w:val="338DE6"/>
      <w:u w:val="none"/>
    </w:rPr>
  </w:style>
  <w:style w:type="character" w:styleId="7">
    <w:name w:val="Emphasis"/>
    <w:basedOn w:val="4"/>
    <w:qFormat/>
    <w:locked/>
    <w:uiPriority w:val="0"/>
  </w:style>
  <w:style w:type="character" w:styleId="8">
    <w:name w:val="HTML Definition"/>
    <w:basedOn w:val="4"/>
    <w:unhideWhenUsed/>
    <w:qFormat/>
    <w:uiPriority w:val="99"/>
  </w:style>
  <w:style w:type="character" w:styleId="9">
    <w:name w:val="HTML Variable"/>
    <w:basedOn w:val="4"/>
    <w:unhideWhenUsed/>
    <w:qFormat/>
    <w:uiPriority w:val="99"/>
  </w:style>
  <w:style w:type="character" w:styleId="10">
    <w:name w:val="Hyperlink"/>
    <w:basedOn w:val="4"/>
    <w:qFormat/>
    <w:uiPriority w:val="99"/>
    <w:rPr>
      <w:rFonts w:cs="Times New Roman"/>
      <w:color w:val="0000FF"/>
      <w:u w:val="single"/>
    </w:rPr>
  </w:style>
  <w:style w:type="character" w:styleId="11">
    <w:name w:val="HTML Code"/>
    <w:basedOn w:val="4"/>
    <w:unhideWhenUsed/>
    <w:qFormat/>
    <w:uiPriority w:val="99"/>
    <w:rPr>
      <w:rFonts w:ascii="monospace" w:hAnsi="monospace" w:eastAsia="monospace" w:cs="monospace"/>
      <w:sz w:val="21"/>
      <w:szCs w:val="21"/>
    </w:rPr>
  </w:style>
  <w:style w:type="character" w:styleId="12">
    <w:name w:val="HTML Cite"/>
    <w:basedOn w:val="4"/>
    <w:unhideWhenUsed/>
    <w:qFormat/>
    <w:uiPriority w:val="99"/>
  </w:style>
  <w:style w:type="character" w:styleId="13">
    <w:name w:val="HTML Keyboard"/>
    <w:basedOn w:val="4"/>
    <w:unhideWhenUsed/>
    <w:qFormat/>
    <w:uiPriority w:val="99"/>
    <w:rPr>
      <w:rFonts w:hint="default" w:ascii="monospace" w:hAnsi="monospace" w:eastAsia="monospace" w:cs="monospace"/>
      <w:sz w:val="21"/>
      <w:szCs w:val="21"/>
    </w:rPr>
  </w:style>
  <w:style w:type="character" w:styleId="14">
    <w:name w:val="HTML Sample"/>
    <w:basedOn w:val="4"/>
    <w:unhideWhenUsed/>
    <w:qFormat/>
    <w:uiPriority w:val="99"/>
    <w:rPr>
      <w:rFonts w:hint="default" w:ascii="monospace" w:hAnsi="monospace" w:eastAsia="monospace" w:cs="monospace"/>
      <w:color w:val="2932E1"/>
      <w:sz w:val="21"/>
      <w:szCs w:val="21"/>
    </w:rPr>
  </w:style>
  <w:style w:type="table" w:styleId="16">
    <w:name w:val="Table Grid"/>
    <w:basedOn w:val="15"/>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7">
    <w:name w:val="页脚 Char"/>
    <w:basedOn w:val="4"/>
    <w:link w:val="2"/>
    <w:semiHidden/>
    <w:qFormat/>
    <w:locked/>
    <w:uiPriority w:val="99"/>
    <w:rPr>
      <w:rFonts w:ascii="Calibri" w:hAnsi="Calibri" w:cs="Times New Roman"/>
      <w:sz w:val="18"/>
      <w:szCs w:val="18"/>
    </w:rPr>
  </w:style>
  <w:style w:type="character" w:customStyle="1" w:styleId="18">
    <w:name w:val="页眉 Char"/>
    <w:basedOn w:val="4"/>
    <w:link w:val="3"/>
    <w:semiHidden/>
    <w:qFormat/>
    <w:locked/>
    <w:uiPriority w:val="99"/>
    <w:rPr>
      <w:rFonts w:ascii="Calibri" w:hAnsi="Calibri" w:cs="Times New Roman"/>
      <w:sz w:val="18"/>
      <w:szCs w:val="18"/>
    </w:rPr>
  </w:style>
  <w:style w:type="character" w:customStyle="1" w:styleId="19">
    <w:name w:val="fontstrikethrough"/>
    <w:basedOn w:val="4"/>
    <w:qFormat/>
    <w:uiPriority w:val="0"/>
    <w:rPr>
      <w:strike/>
    </w:rPr>
  </w:style>
  <w:style w:type="character" w:customStyle="1" w:styleId="20">
    <w:name w:val="fontborder"/>
    <w:basedOn w:val="4"/>
    <w:qFormat/>
    <w:uiPriority w:val="0"/>
    <w:rPr>
      <w:bdr w:val="single" w:color="000000" w:sz="6" w:space="0"/>
    </w:rPr>
  </w:style>
  <w:style w:type="paragraph" w:styleId="21">
    <w:name w:val="List Paragraph"/>
    <w:basedOn w:val="1"/>
    <w:unhideWhenUsed/>
    <w:qFormat/>
    <w:uiPriority w:val="99"/>
    <w:pPr>
      <w:ind w:firstLine="420" w:firstLineChars="200"/>
    </w:pPr>
  </w:style>
  <w:style w:type="character" w:customStyle="1" w:styleId="22">
    <w:name w:val="Unresolved Mention"/>
    <w:basedOn w:val="4"/>
    <w:unhideWhenUsed/>
    <w:qFormat/>
    <w:uiPriority w:val="99"/>
    <w:rPr>
      <w:color w:val="808080"/>
      <w:shd w:val="clear" w:color="auto" w:fill="E6E6E6"/>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A5870B3-34FE-428E-9F4B-8EF72766E354}">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861</Words>
  <Characters>4913</Characters>
  <Lines>40</Lines>
  <Paragraphs>11</Paragraphs>
  <TotalTime>0</TotalTime>
  <ScaleCrop>false</ScaleCrop>
  <LinksUpToDate>false</LinksUpToDate>
  <CharactersWithSpaces>5763</CharactersWithSpaces>
  <Application>WPS Office_10.1.0.7022_F1E327BC-269C-435d-A152-05C5408002CA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2017-12-01T08:42:00Z</dcterms:created>
  <dc:creator>Administrator</dc:creator>
  <cp:lastModifiedBy>Administrator</cp:lastModifiedBy>
  <dcterms:modified xsi:type="dcterms:W3CDTF">2017-12-19T00:39:39Z</dcterms:modified>
  <dc:title>第一届</dc:title>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