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1B9" w:rsidRPr="003C4F0E" w:rsidRDefault="00A021B9" w:rsidP="00213390">
      <w:pPr>
        <w:widowControl/>
        <w:spacing w:after="150" w:line="450" w:lineRule="atLeast"/>
        <w:ind w:left="450" w:right="450"/>
        <w:jc w:val="center"/>
        <w:outlineLvl w:val="3"/>
        <w:rPr>
          <w:rFonts w:ascii="新宋体" w:eastAsia="新宋体" w:hAnsi="新宋体" w:cs="宋体"/>
          <w:b/>
          <w:color w:val="FF0000"/>
          <w:spacing w:val="20"/>
          <w:sz w:val="36"/>
          <w:szCs w:val="36"/>
        </w:rPr>
      </w:pPr>
    </w:p>
    <w:p w:rsidR="00A021B9" w:rsidRPr="00E83C32" w:rsidRDefault="00A021B9" w:rsidP="00213390">
      <w:pPr>
        <w:widowControl/>
        <w:spacing w:after="150" w:line="450" w:lineRule="atLeast"/>
        <w:ind w:left="450" w:right="450"/>
        <w:jc w:val="center"/>
        <w:outlineLvl w:val="3"/>
        <w:rPr>
          <w:rFonts w:ascii="新宋体" w:eastAsia="新宋体" w:hAnsi="新宋体" w:cs="宋体"/>
          <w:b/>
          <w:spacing w:val="20"/>
          <w:sz w:val="36"/>
          <w:szCs w:val="36"/>
        </w:rPr>
      </w:pPr>
    </w:p>
    <w:p w:rsidR="00644877" w:rsidRDefault="00644877" w:rsidP="008A1747">
      <w:pPr>
        <w:widowControl/>
        <w:spacing w:after="150" w:line="400" w:lineRule="exact"/>
        <w:ind w:left="448" w:right="448"/>
        <w:jc w:val="center"/>
        <w:outlineLvl w:val="3"/>
        <w:rPr>
          <w:rFonts w:ascii="新宋体" w:eastAsia="新宋体" w:hAnsi="新宋体" w:cs="宋体"/>
          <w:b/>
          <w:spacing w:val="20"/>
          <w:sz w:val="36"/>
          <w:szCs w:val="36"/>
        </w:rPr>
      </w:pPr>
    </w:p>
    <w:p w:rsidR="00A021B9" w:rsidRPr="00E83C32" w:rsidRDefault="00A021B9" w:rsidP="008A1747">
      <w:pPr>
        <w:widowControl/>
        <w:spacing w:after="150" w:line="400" w:lineRule="exact"/>
        <w:ind w:left="448" w:right="448"/>
        <w:jc w:val="center"/>
        <w:outlineLvl w:val="3"/>
        <w:rPr>
          <w:rFonts w:ascii="新宋体" w:eastAsia="新宋体" w:hAnsi="新宋体" w:cs="宋体"/>
          <w:b/>
          <w:spacing w:val="20"/>
          <w:sz w:val="36"/>
          <w:szCs w:val="36"/>
        </w:rPr>
      </w:pPr>
      <w:bookmarkStart w:id="0" w:name="_GoBack"/>
      <w:bookmarkEnd w:id="0"/>
      <w:r w:rsidRPr="00E83C32">
        <w:rPr>
          <w:rFonts w:ascii="新宋体" w:eastAsia="新宋体" w:hAnsi="新宋体" w:cs="宋体" w:hint="eastAsia"/>
          <w:b/>
          <w:spacing w:val="20"/>
          <w:sz w:val="36"/>
          <w:szCs w:val="36"/>
        </w:rPr>
        <w:t>关于开展</w:t>
      </w:r>
      <w:r w:rsidRPr="00E83C32">
        <w:rPr>
          <w:rFonts w:ascii="新宋体" w:eastAsia="新宋体" w:hAnsi="新宋体" w:cs="宋体"/>
          <w:b/>
          <w:spacing w:val="20"/>
          <w:sz w:val="36"/>
          <w:szCs w:val="36"/>
        </w:rPr>
        <w:t>2016-2017</w:t>
      </w:r>
      <w:r w:rsidRPr="00E83C32">
        <w:rPr>
          <w:rFonts w:ascii="新宋体" w:eastAsia="新宋体" w:hAnsi="新宋体" w:cs="宋体" w:hint="eastAsia"/>
          <w:b/>
          <w:spacing w:val="20"/>
          <w:sz w:val="36"/>
          <w:szCs w:val="36"/>
        </w:rPr>
        <w:t>学年第一学期课程考试试卷检查工作的通知</w:t>
      </w:r>
    </w:p>
    <w:p w:rsidR="00644877" w:rsidRDefault="00A021B9" w:rsidP="001E3478">
      <w:pPr>
        <w:widowControl/>
        <w:spacing w:before="100" w:beforeAutospacing="1" w:after="100" w:afterAutospacing="1" w:line="360" w:lineRule="exact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各学院（系）：</w:t>
      </w:r>
    </w:p>
    <w:p w:rsidR="00A021B9" w:rsidRPr="00E83C32" w:rsidRDefault="00A021B9" w:rsidP="007D6703">
      <w:pPr>
        <w:widowControl/>
        <w:spacing w:before="100" w:beforeAutospacing="1" w:after="100" w:afterAutospacing="1" w:line="440" w:lineRule="exac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为了进一步规范教学管理，提高教育教学质量，学校决定对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2016-2017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学年第一学期课程考试试卷进行检查。现将有关事项通知如下：</w:t>
      </w:r>
    </w:p>
    <w:p w:rsidR="00A021B9" w:rsidRPr="00E83C32" w:rsidRDefault="00A021B9" w:rsidP="00D86AB2">
      <w:pPr>
        <w:adjustRightInd w:val="0"/>
        <w:snapToGrid w:val="0"/>
        <w:spacing w:beforeLines="50" w:before="156" w:afterLines="50" w:after="156" w:line="440" w:lineRule="atLeast"/>
        <w:ind w:firstLineChars="200" w:firstLine="562"/>
        <w:rPr>
          <w:rFonts w:ascii="黑体" w:eastAsia="黑体" w:hAnsi="新宋体" w:cs="宋体"/>
          <w:b/>
          <w:kern w:val="0"/>
          <w:sz w:val="28"/>
          <w:szCs w:val="28"/>
        </w:rPr>
      </w:pPr>
      <w:r w:rsidRPr="00E83C32">
        <w:rPr>
          <w:rFonts w:ascii="黑体" w:eastAsia="黑体" w:hAnsi="新宋体" w:cs="宋体" w:hint="eastAsia"/>
          <w:b/>
          <w:kern w:val="0"/>
          <w:sz w:val="28"/>
          <w:szCs w:val="28"/>
        </w:rPr>
        <w:t>一、本次检查的主要内容及要求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．命题质量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）命题设计应思路清晰，符合考试大纲要求。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）题型丰富多样、比例恰当，题型与题意相符。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）难易程度恰当，有综合性、提高性题目，重视方法与能力考核。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4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）题量是否适当。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．卷面质量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）按照湘潭大学考试试卷标准格式制卷。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）排版文字清楚，图表规范，准确无误。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．参考答案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）每份试卷均有参考答案；参考答案准确无误；参考答案应在试卷试题的基础上完成，形式统一，格式规范；主观性、综合性试题不方便给出统一答案时，要给出答案要点或者答题思路。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）参考答案应有评分细则；评分细则应科学、合理；分步计分的分值应恰当。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4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．评阅质量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）试卷评阅要公正、合理，统一实行得分制。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）阅卷得分要与评分细则相一致。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）应用红色笔评阅，评阅标识要规范。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lastRenderedPageBreak/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4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）记分、统分、登分应规范、准确：所有大题均应在题头记大题总分；有小题的应记小题得分，无小题的应按评分细则记小分；卷头得分栏要记大题分和试卷总分。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5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）成绩评定后，原则上不得更改，如确需更改的，阅卷教师必须在更改处亲笔签名。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6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）平时成绩要有根据和原始记录（可根据评估要求随时提供）。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5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．教学质量分析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）应</w:t>
      </w:r>
      <w:proofErr w:type="gramStart"/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按课头</w:t>
      </w:r>
      <w:proofErr w:type="gramEnd"/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统计、分析考试相关数据。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）数据统计应准确无误，数据分析全面、客观、具体。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）建议内容包括：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①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试卷命题结构、内容与目的分析；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②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考试成绩的统计、分析，包括试卷难易度、各大题（或知识单元）的得失分情况；③有平时成绩的，应说明平时成绩的积分规则与方法；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④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课程教学效果、班级学习风气分析；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⑤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今后教学改进的方向与针对性的措施。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6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．归档质量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）试卷归档及时。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）试卷袋上的信息填写齐全、工整。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）试卷袋内的材料齐全、完整：包含试题在内的参考答案及评分细则；考场情况登记表；</w:t>
      </w:r>
      <w:proofErr w:type="gramStart"/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期评成绩</w:t>
      </w:r>
      <w:proofErr w:type="gramEnd"/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统计表；教师签名的成绩册；学生答卷。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4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）学生答卷按班级按学号从小到大的顺序装订成册（重修学生答卷单独装订）。</w:t>
      </w:r>
    </w:p>
    <w:p w:rsidR="00A021B9" w:rsidRPr="00E83C32" w:rsidRDefault="00A021B9" w:rsidP="00D86AB2">
      <w:pPr>
        <w:adjustRightInd w:val="0"/>
        <w:snapToGrid w:val="0"/>
        <w:spacing w:beforeLines="50" w:before="156" w:afterLines="50" w:after="156" w:line="440" w:lineRule="atLeast"/>
        <w:ind w:firstLineChars="200" w:firstLine="562"/>
        <w:rPr>
          <w:rFonts w:ascii="黑体" w:eastAsia="黑体" w:hAnsi="新宋体" w:cs="宋体"/>
          <w:b/>
          <w:kern w:val="0"/>
          <w:sz w:val="28"/>
          <w:szCs w:val="28"/>
        </w:rPr>
      </w:pPr>
      <w:r w:rsidRPr="00E83C32">
        <w:rPr>
          <w:rFonts w:ascii="黑体" w:eastAsia="黑体" w:hAnsi="新宋体" w:cs="宋体" w:hint="eastAsia"/>
          <w:b/>
          <w:kern w:val="0"/>
          <w:sz w:val="28"/>
          <w:szCs w:val="28"/>
        </w:rPr>
        <w:t>二、本次检查的进度安排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本次检查分学院（系）自查、学校教育教学工作督导团检查和总结整改三个阶段进行。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>
        <w:rPr>
          <w:rFonts w:ascii="新宋体" w:eastAsia="新宋体" w:hAnsi="新宋体" w:cs="宋体" w:hint="eastAsia"/>
          <w:kern w:val="0"/>
          <w:sz w:val="28"/>
          <w:szCs w:val="28"/>
        </w:rPr>
        <w:t>（一）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学院（系）自查阶段（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年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月）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各学院（系）应以系（教研室或教研组）为单位组织教师对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2016-2017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学年第一期课程考试试卷进行自查，同时，应充分发挥本单位教学督导组的作用进行检查。对命题不规范、命题质量不高、阅卷不认真、成绩评定不客观不公正的行为应提出批评，并自行纠正和改进。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3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29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日前请将《湘潭大学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2016-2017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学年第一学期课程考试试卷情况一览表》（包括电子文档）、自查总结材料交教务处考试中心。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lastRenderedPageBreak/>
        <w:t>（二）学校教育教学工作督导团检查阶段（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年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4-5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月）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学校教育教学工作督导团的专家将根据各学院（系）自查情况，对课程考试试卷进行检查。检查具体时间由学校教育教学工作督导团的专家与被检查的学院（系）联系确定。试卷检查结束后，教育教学工作督导团将分别向各学院（系）反馈检查情况，提出整改意见。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（三）总结整改阶段（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年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6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月）</w:t>
      </w:r>
    </w:p>
    <w:p w:rsidR="00A021B9" w:rsidRPr="00E83C32" w:rsidRDefault="00A021B9" w:rsidP="007D6703">
      <w:pPr>
        <w:widowControl/>
        <w:adjustRightInd w:val="0"/>
        <w:snapToGrid w:val="0"/>
        <w:spacing w:line="440" w:lineRule="atLeas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学校将对检查情况进行总结，并以《教学评估与督导通讯》的形式向全校通报，学院（系）根据要求进行整改。检查结果将纳入学院（系）年度绩效考核与任期目标考核，对检查中发现的突出问题将根据《湘潭大学教学差错与事故认定及处理办法》做出相应处理。</w:t>
      </w:r>
    </w:p>
    <w:p w:rsidR="000D7FAC" w:rsidRDefault="000D7FAC" w:rsidP="007D6703">
      <w:pPr>
        <w:adjustRightInd w:val="0"/>
        <w:snapToGrid w:val="0"/>
        <w:spacing w:line="440" w:lineRule="atLeast"/>
        <w:rPr>
          <w:rFonts w:ascii="新宋体" w:eastAsia="新宋体" w:hAnsi="新宋体" w:cs="宋体"/>
          <w:kern w:val="0"/>
          <w:sz w:val="28"/>
          <w:szCs w:val="28"/>
        </w:rPr>
      </w:pPr>
    </w:p>
    <w:p w:rsidR="00A021B9" w:rsidRPr="00E83C32" w:rsidRDefault="00A021B9" w:rsidP="007D6703">
      <w:pPr>
        <w:adjustRightInd w:val="0"/>
        <w:snapToGrid w:val="0"/>
        <w:spacing w:line="440" w:lineRule="atLeast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附件：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1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</w:t>
      </w:r>
      <w:r w:rsidR="008F063E" w:rsidRPr="00E83C32" w:rsidDel="008F063E">
        <w:rPr>
          <w:rFonts w:ascii="新宋体" w:eastAsia="新宋体" w:hAnsi="新宋体" w:cs="宋体" w:hint="eastAsia"/>
          <w:kern w:val="0"/>
          <w:sz w:val="28"/>
          <w:szCs w:val="28"/>
        </w:rPr>
        <w:t xml:space="preserve"> </w:t>
      </w:r>
      <w:hyperlink r:id="rId8" w:history="1">
        <w:r w:rsidR="008F063E" w:rsidRPr="00E83C32">
          <w:rPr>
            <w:rFonts w:ascii="新宋体" w:eastAsia="新宋体" w:hAnsi="新宋体" w:cs="宋体" w:hint="eastAsia"/>
            <w:kern w:val="0"/>
            <w:sz w:val="28"/>
            <w:szCs w:val="28"/>
          </w:rPr>
          <w:t>湘潭大学</w:t>
        </w:r>
        <w:r w:rsidR="008F063E" w:rsidRPr="00E83C32">
          <w:rPr>
            <w:rFonts w:ascii="新宋体" w:eastAsia="新宋体" w:hAnsi="新宋体" w:cs="宋体"/>
            <w:kern w:val="0"/>
            <w:sz w:val="28"/>
            <w:szCs w:val="28"/>
          </w:rPr>
          <w:t>2016-2017</w:t>
        </w:r>
        <w:r w:rsidR="008F063E" w:rsidRPr="00E83C32">
          <w:rPr>
            <w:rFonts w:ascii="新宋体" w:eastAsia="新宋体" w:hAnsi="新宋体" w:cs="宋体" w:hint="eastAsia"/>
            <w:kern w:val="0"/>
            <w:sz w:val="28"/>
            <w:szCs w:val="28"/>
          </w:rPr>
          <w:t>学年第一学期课程考试试卷情况一览表</w:t>
        </w:r>
      </w:hyperlink>
    </w:p>
    <w:p w:rsidR="00A021B9" w:rsidRPr="00E83C32" w:rsidRDefault="00A021B9" w:rsidP="007D6703">
      <w:pPr>
        <w:adjustRightInd w:val="0"/>
        <w:snapToGrid w:val="0"/>
        <w:spacing w:line="440" w:lineRule="atLeast"/>
        <w:ind w:firstLineChars="300" w:firstLine="840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．</w:t>
      </w:r>
      <w:r w:rsidR="008F063E" w:rsidDel="008F063E">
        <w:t xml:space="preserve"> </w:t>
      </w:r>
      <w:hyperlink r:id="rId9" w:history="1">
        <w:r w:rsidR="008F063E" w:rsidRPr="00E83C32">
          <w:rPr>
            <w:rFonts w:ascii="新宋体" w:eastAsia="新宋体" w:hAnsi="新宋体" w:cs="宋体" w:hint="eastAsia"/>
            <w:kern w:val="0"/>
            <w:sz w:val="28"/>
            <w:szCs w:val="28"/>
          </w:rPr>
          <w:t>湘潭大学本科课程考试试卷评价表</w:t>
        </w:r>
      </w:hyperlink>
    </w:p>
    <w:p w:rsidR="00A021B9" w:rsidRPr="00E83C32" w:rsidRDefault="008F063E" w:rsidP="007D6703">
      <w:pPr>
        <w:adjustRightInd w:val="0"/>
        <w:snapToGrid w:val="0"/>
        <w:spacing w:line="440" w:lineRule="atLeast"/>
        <w:rPr>
          <w:rFonts w:ascii="新宋体" w:eastAsia="新宋体" w:hAnsi="新宋体" w:cs="宋体"/>
          <w:kern w:val="0"/>
          <w:sz w:val="28"/>
          <w:szCs w:val="28"/>
        </w:rPr>
      </w:pPr>
      <w:r>
        <w:rPr>
          <w:rFonts w:ascii="新宋体" w:eastAsia="新宋体" w:hAnsi="新宋体" w:cs="宋体" w:hint="eastAsia"/>
          <w:kern w:val="0"/>
          <w:sz w:val="28"/>
          <w:szCs w:val="28"/>
        </w:rPr>
        <w:t xml:space="preserve">    </w:t>
      </w:r>
    </w:p>
    <w:p w:rsidR="00644877" w:rsidRDefault="00644877" w:rsidP="004D1087">
      <w:pPr>
        <w:adjustRightInd w:val="0"/>
        <w:snapToGrid w:val="0"/>
        <w:spacing w:line="440" w:lineRule="atLeast"/>
        <w:ind w:firstLineChars="200" w:firstLine="560"/>
        <w:rPr>
          <w:rFonts w:ascii="新宋体" w:eastAsia="新宋体" w:hAnsi="新宋体" w:cs="宋体"/>
          <w:kern w:val="0"/>
          <w:sz w:val="28"/>
          <w:szCs w:val="28"/>
        </w:rPr>
      </w:pPr>
    </w:p>
    <w:p w:rsidR="000D7FAC" w:rsidRDefault="000D7FAC" w:rsidP="004D1087">
      <w:pPr>
        <w:adjustRightInd w:val="0"/>
        <w:snapToGrid w:val="0"/>
        <w:spacing w:line="440" w:lineRule="atLeast"/>
        <w:ind w:firstLineChars="200" w:firstLine="560"/>
        <w:rPr>
          <w:rFonts w:ascii="新宋体" w:eastAsia="新宋体" w:hAnsi="新宋体" w:cs="宋体"/>
          <w:kern w:val="0"/>
          <w:sz w:val="28"/>
          <w:szCs w:val="28"/>
        </w:rPr>
      </w:pPr>
    </w:p>
    <w:p w:rsidR="00A021B9" w:rsidRPr="00E83C32" w:rsidRDefault="00A021B9" w:rsidP="004D1087">
      <w:pPr>
        <w:adjustRightInd w:val="0"/>
        <w:snapToGrid w:val="0"/>
        <w:spacing w:line="440" w:lineRule="atLeast"/>
        <w:ind w:firstLineChars="200" w:firstLine="560"/>
        <w:rPr>
          <w:rFonts w:ascii="新宋体" w:eastAsia="新宋体" w:hAnsi="新宋体" w:cs="宋体"/>
          <w:kern w:val="0"/>
          <w:sz w:val="28"/>
          <w:szCs w:val="28"/>
        </w:rPr>
      </w:pP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湘潭大学教务处</w:t>
      </w:r>
      <w:r w:rsidR="000D7FAC">
        <w:rPr>
          <w:rFonts w:ascii="新宋体" w:eastAsia="新宋体" w:hAnsi="新宋体" w:cs="宋体" w:hint="eastAsia"/>
          <w:kern w:val="0"/>
          <w:sz w:val="28"/>
          <w:szCs w:val="28"/>
        </w:rPr>
        <w:t xml:space="preserve">            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湘潭大学教学质量监督与评估中心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br/>
        <w:t xml:space="preserve">                                    2017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年</w:t>
      </w:r>
      <w:r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月</w:t>
      </w:r>
      <w:r w:rsidR="00040758" w:rsidRPr="00E83C32">
        <w:rPr>
          <w:rFonts w:ascii="新宋体" w:eastAsia="新宋体" w:hAnsi="新宋体" w:cs="宋体"/>
          <w:kern w:val="0"/>
          <w:sz w:val="28"/>
          <w:szCs w:val="28"/>
        </w:rPr>
        <w:t>2</w:t>
      </w:r>
      <w:r w:rsidR="00644877">
        <w:rPr>
          <w:rFonts w:ascii="新宋体" w:eastAsia="新宋体" w:hAnsi="新宋体" w:cs="宋体" w:hint="eastAsia"/>
          <w:kern w:val="0"/>
          <w:sz w:val="28"/>
          <w:szCs w:val="28"/>
        </w:rPr>
        <w:t>8</w:t>
      </w:r>
      <w:r w:rsidRPr="00E83C32">
        <w:rPr>
          <w:rFonts w:ascii="新宋体" w:eastAsia="新宋体" w:hAnsi="新宋体" w:cs="宋体" w:hint="eastAsia"/>
          <w:kern w:val="0"/>
          <w:sz w:val="28"/>
          <w:szCs w:val="28"/>
        </w:rPr>
        <w:t>日</w:t>
      </w:r>
    </w:p>
    <w:sectPr w:rsidR="00A021B9" w:rsidRPr="00E83C32" w:rsidSect="001901B3">
      <w:pgSz w:w="11906" w:h="16838"/>
      <w:pgMar w:top="1531" w:right="1418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B0" w:rsidRDefault="003164B0" w:rsidP="00116DF9">
      <w:r>
        <w:separator/>
      </w:r>
    </w:p>
  </w:endnote>
  <w:endnote w:type="continuationSeparator" w:id="0">
    <w:p w:rsidR="003164B0" w:rsidRDefault="003164B0" w:rsidP="0011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B0" w:rsidRDefault="003164B0" w:rsidP="00116DF9">
      <w:r>
        <w:separator/>
      </w:r>
    </w:p>
  </w:footnote>
  <w:footnote w:type="continuationSeparator" w:id="0">
    <w:p w:rsidR="003164B0" w:rsidRDefault="003164B0" w:rsidP="00116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764"/>
    <w:multiLevelType w:val="hybridMultilevel"/>
    <w:tmpl w:val="91E44952"/>
    <w:lvl w:ilvl="0" w:tplc="89A025AC">
      <w:start w:val="1"/>
      <w:numFmt w:val="japaneseCounting"/>
      <w:lvlText w:val="（%1）"/>
      <w:lvlJc w:val="left"/>
      <w:pPr>
        <w:ind w:left="1447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1">
    <w:nsid w:val="66AC2CFB"/>
    <w:multiLevelType w:val="hybridMultilevel"/>
    <w:tmpl w:val="CB96E018"/>
    <w:lvl w:ilvl="0" w:tplc="516E5008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3390"/>
    <w:rsid w:val="00014D20"/>
    <w:rsid w:val="000161D2"/>
    <w:rsid w:val="00040758"/>
    <w:rsid w:val="000819E8"/>
    <w:rsid w:val="000D7FAC"/>
    <w:rsid w:val="000F7592"/>
    <w:rsid w:val="00100364"/>
    <w:rsid w:val="00114324"/>
    <w:rsid w:val="00116DF9"/>
    <w:rsid w:val="001537DB"/>
    <w:rsid w:val="00154B3B"/>
    <w:rsid w:val="001869AC"/>
    <w:rsid w:val="001901B3"/>
    <w:rsid w:val="0019632B"/>
    <w:rsid w:val="001B4224"/>
    <w:rsid w:val="001D77AD"/>
    <w:rsid w:val="001E3478"/>
    <w:rsid w:val="001F2EFE"/>
    <w:rsid w:val="00211959"/>
    <w:rsid w:val="00211F3B"/>
    <w:rsid w:val="00213390"/>
    <w:rsid w:val="00243691"/>
    <w:rsid w:val="002643FD"/>
    <w:rsid w:val="00275446"/>
    <w:rsid w:val="002E34F1"/>
    <w:rsid w:val="00312D11"/>
    <w:rsid w:val="00313DBD"/>
    <w:rsid w:val="003164B0"/>
    <w:rsid w:val="0032548F"/>
    <w:rsid w:val="0034018E"/>
    <w:rsid w:val="003704EC"/>
    <w:rsid w:val="0037368D"/>
    <w:rsid w:val="00373DD0"/>
    <w:rsid w:val="003830E5"/>
    <w:rsid w:val="003847F5"/>
    <w:rsid w:val="00393643"/>
    <w:rsid w:val="00394554"/>
    <w:rsid w:val="003A3ACA"/>
    <w:rsid w:val="003C30B3"/>
    <w:rsid w:val="003C4F0E"/>
    <w:rsid w:val="003F05CF"/>
    <w:rsid w:val="004029EF"/>
    <w:rsid w:val="004134A0"/>
    <w:rsid w:val="0042266D"/>
    <w:rsid w:val="00487BA2"/>
    <w:rsid w:val="00495877"/>
    <w:rsid w:val="004C0AE8"/>
    <w:rsid w:val="004D1087"/>
    <w:rsid w:val="004E5F06"/>
    <w:rsid w:val="00530416"/>
    <w:rsid w:val="00532CCF"/>
    <w:rsid w:val="00535BB1"/>
    <w:rsid w:val="00547464"/>
    <w:rsid w:val="00576935"/>
    <w:rsid w:val="005C7C9E"/>
    <w:rsid w:val="005E48A5"/>
    <w:rsid w:val="005E537E"/>
    <w:rsid w:val="00644877"/>
    <w:rsid w:val="00670782"/>
    <w:rsid w:val="00674262"/>
    <w:rsid w:val="006D55E3"/>
    <w:rsid w:val="006D6E81"/>
    <w:rsid w:val="006F062C"/>
    <w:rsid w:val="00713349"/>
    <w:rsid w:val="007368CA"/>
    <w:rsid w:val="00757B11"/>
    <w:rsid w:val="00760989"/>
    <w:rsid w:val="00765300"/>
    <w:rsid w:val="00780843"/>
    <w:rsid w:val="007B3861"/>
    <w:rsid w:val="007D6703"/>
    <w:rsid w:val="007E02E4"/>
    <w:rsid w:val="007F304F"/>
    <w:rsid w:val="007F32ED"/>
    <w:rsid w:val="00820C26"/>
    <w:rsid w:val="00825B60"/>
    <w:rsid w:val="00850719"/>
    <w:rsid w:val="008A1747"/>
    <w:rsid w:val="008B59DA"/>
    <w:rsid w:val="008D7818"/>
    <w:rsid w:val="008E62AE"/>
    <w:rsid w:val="008F063E"/>
    <w:rsid w:val="008F75AC"/>
    <w:rsid w:val="009118F9"/>
    <w:rsid w:val="0091546D"/>
    <w:rsid w:val="00953288"/>
    <w:rsid w:val="00957F4A"/>
    <w:rsid w:val="009D0BAC"/>
    <w:rsid w:val="009E362C"/>
    <w:rsid w:val="009E4C94"/>
    <w:rsid w:val="00A021B9"/>
    <w:rsid w:val="00A2776D"/>
    <w:rsid w:val="00A61163"/>
    <w:rsid w:val="00A66C01"/>
    <w:rsid w:val="00A75E78"/>
    <w:rsid w:val="00AD1BBB"/>
    <w:rsid w:val="00AF0F4A"/>
    <w:rsid w:val="00AF47F0"/>
    <w:rsid w:val="00B62FC1"/>
    <w:rsid w:val="00BC3CD8"/>
    <w:rsid w:val="00BE247E"/>
    <w:rsid w:val="00C2462C"/>
    <w:rsid w:val="00C7409B"/>
    <w:rsid w:val="00C7674D"/>
    <w:rsid w:val="00D27203"/>
    <w:rsid w:val="00D4178F"/>
    <w:rsid w:val="00D42109"/>
    <w:rsid w:val="00D653FE"/>
    <w:rsid w:val="00D86AB2"/>
    <w:rsid w:val="00DB07C9"/>
    <w:rsid w:val="00DD3827"/>
    <w:rsid w:val="00DE0AFB"/>
    <w:rsid w:val="00DF3729"/>
    <w:rsid w:val="00E206FF"/>
    <w:rsid w:val="00E2107D"/>
    <w:rsid w:val="00E40545"/>
    <w:rsid w:val="00E83C32"/>
    <w:rsid w:val="00F7354C"/>
    <w:rsid w:val="00F77F90"/>
    <w:rsid w:val="00F93C69"/>
    <w:rsid w:val="00FB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747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Char"/>
    <w:uiPriority w:val="9"/>
    <w:qFormat/>
    <w:rsid w:val="00213390"/>
    <w:pPr>
      <w:widowControl/>
      <w:spacing w:before="150" w:after="150" w:line="450" w:lineRule="atLeast"/>
      <w:ind w:left="450" w:right="450"/>
      <w:jc w:val="center"/>
      <w:outlineLvl w:val="3"/>
    </w:pPr>
    <w:rPr>
      <w:rFonts w:ascii="宋体" w:hAnsi="宋体" w:cs="宋体"/>
      <w:b/>
      <w:bCs/>
      <w:color w:val="2969AD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"/>
    <w:uiPriority w:val="9"/>
    <w:semiHidden/>
    <w:rsid w:val="00E35A70"/>
    <w:rPr>
      <w:rFonts w:ascii="Cambria" w:eastAsia="宋体" w:hAnsi="Cambria" w:cs="Times New Roman"/>
      <w:b/>
      <w:bCs/>
      <w:kern w:val="2"/>
      <w:sz w:val="28"/>
      <w:szCs w:val="28"/>
    </w:rPr>
  </w:style>
  <w:style w:type="character" w:styleId="a3">
    <w:name w:val="Hyperlink"/>
    <w:uiPriority w:val="99"/>
    <w:rsid w:val="00213390"/>
    <w:rPr>
      <w:color w:val="333333"/>
      <w:u w:val="none"/>
      <w:effect w:val="none"/>
    </w:rPr>
  </w:style>
  <w:style w:type="paragraph" w:styleId="a4">
    <w:name w:val="Normal (Web)"/>
    <w:basedOn w:val="a"/>
    <w:uiPriority w:val="99"/>
    <w:rsid w:val="002133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uiPriority w:val="22"/>
    <w:qFormat/>
    <w:rsid w:val="00213390"/>
    <w:rPr>
      <w:b/>
    </w:rPr>
  </w:style>
  <w:style w:type="paragraph" w:styleId="a6">
    <w:name w:val="Document Map"/>
    <w:basedOn w:val="a"/>
    <w:link w:val="Char"/>
    <w:uiPriority w:val="99"/>
    <w:semiHidden/>
    <w:rsid w:val="00E2107D"/>
    <w:pPr>
      <w:shd w:val="clear" w:color="auto" w:fill="000080"/>
    </w:pPr>
  </w:style>
  <w:style w:type="character" w:customStyle="1" w:styleId="Char">
    <w:name w:val="文档结构图 Char"/>
    <w:link w:val="a6"/>
    <w:uiPriority w:val="99"/>
    <w:semiHidden/>
    <w:rsid w:val="00E35A70"/>
    <w:rPr>
      <w:kern w:val="2"/>
      <w:sz w:val="0"/>
      <w:szCs w:val="0"/>
    </w:rPr>
  </w:style>
  <w:style w:type="paragraph" w:styleId="a7">
    <w:name w:val="Balloon Text"/>
    <w:basedOn w:val="a"/>
    <w:link w:val="Char0"/>
    <w:uiPriority w:val="99"/>
    <w:rsid w:val="00393643"/>
    <w:rPr>
      <w:sz w:val="18"/>
      <w:szCs w:val="18"/>
    </w:rPr>
  </w:style>
  <w:style w:type="character" w:customStyle="1" w:styleId="Char0">
    <w:name w:val="批注框文本 Char"/>
    <w:link w:val="a7"/>
    <w:uiPriority w:val="99"/>
    <w:locked/>
    <w:rsid w:val="00393643"/>
    <w:rPr>
      <w:kern w:val="2"/>
      <w:sz w:val="18"/>
    </w:rPr>
  </w:style>
  <w:style w:type="character" w:styleId="a8">
    <w:name w:val="annotation reference"/>
    <w:uiPriority w:val="99"/>
    <w:rsid w:val="00393643"/>
    <w:rPr>
      <w:sz w:val="21"/>
    </w:rPr>
  </w:style>
  <w:style w:type="paragraph" w:styleId="a9">
    <w:name w:val="annotation text"/>
    <w:basedOn w:val="a"/>
    <w:link w:val="Char1"/>
    <w:uiPriority w:val="99"/>
    <w:rsid w:val="00393643"/>
    <w:pPr>
      <w:jc w:val="left"/>
    </w:pPr>
  </w:style>
  <w:style w:type="character" w:customStyle="1" w:styleId="Char1">
    <w:name w:val="批注文字 Char"/>
    <w:link w:val="a9"/>
    <w:uiPriority w:val="99"/>
    <w:locked/>
    <w:rsid w:val="00393643"/>
    <w:rPr>
      <w:kern w:val="2"/>
      <w:sz w:val="24"/>
    </w:rPr>
  </w:style>
  <w:style w:type="paragraph" w:styleId="aa">
    <w:name w:val="annotation subject"/>
    <w:basedOn w:val="a9"/>
    <w:next w:val="a9"/>
    <w:link w:val="Char2"/>
    <w:uiPriority w:val="99"/>
    <w:rsid w:val="00393643"/>
    <w:rPr>
      <w:b/>
      <w:bCs/>
    </w:rPr>
  </w:style>
  <w:style w:type="character" w:customStyle="1" w:styleId="Char2">
    <w:name w:val="批注主题 Char"/>
    <w:link w:val="aa"/>
    <w:uiPriority w:val="99"/>
    <w:locked/>
    <w:rsid w:val="00393643"/>
    <w:rPr>
      <w:b/>
      <w:kern w:val="2"/>
      <w:sz w:val="24"/>
    </w:rPr>
  </w:style>
  <w:style w:type="paragraph" w:styleId="ab">
    <w:name w:val="header"/>
    <w:basedOn w:val="a"/>
    <w:link w:val="Char3"/>
    <w:uiPriority w:val="99"/>
    <w:rsid w:val="00116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b"/>
    <w:uiPriority w:val="99"/>
    <w:locked/>
    <w:rsid w:val="00116DF9"/>
    <w:rPr>
      <w:kern w:val="2"/>
      <w:sz w:val="18"/>
    </w:rPr>
  </w:style>
  <w:style w:type="paragraph" w:styleId="ac">
    <w:name w:val="footer"/>
    <w:basedOn w:val="a"/>
    <w:link w:val="Char4"/>
    <w:uiPriority w:val="99"/>
    <w:rsid w:val="00116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c"/>
    <w:uiPriority w:val="99"/>
    <w:locked/>
    <w:rsid w:val="00116DF9"/>
    <w:rPr>
      <w:kern w:val="2"/>
      <w:sz w:val="18"/>
    </w:rPr>
  </w:style>
  <w:style w:type="paragraph" w:styleId="ad">
    <w:name w:val="List Paragraph"/>
    <w:basedOn w:val="a"/>
    <w:uiPriority w:val="34"/>
    <w:qFormat/>
    <w:rsid w:val="00A2776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59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52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5248">
                      <w:marLeft w:val="15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595252">
                      <w:marLeft w:val="600"/>
                      <w:marRight w:val="60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dashed" w:sz="6" w:space="8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9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xzlpg.xtu.edu.cn/d/file/zzdt/2014-09-19/3354787aedcd6e4fe7ad58641e7dbc1f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jxzlpg.xtu.edu.cn/d/file/zzdt/2014-09-19/00ba398346360c864a72c4a1ff7968eb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272</Words>
  <Characters>1552</Characters>
  <Application>Microsoft Office Word</Application>
  <DocSecurity>0</DocSecurity>
  <Lines>12</Lines>
  <Paragraphs>3</Paragraphs>
  <ScaleCrop>false</ScaleCrop>
  <Company>Microsoft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102</cp:revision>
  <cp:lastPrinted>2017-02-28T06:26:00Z</cp:lastPrinted>
  <dcterms:created xsi:type="dcterms:W3CDTF">2014-09-23T09:45:00Z</dcterms:created>
  <dcterms:modified xsi:type="dcterms:W3CDTF">2017-02-28T06:27:00Z</dcterms:modified>
</cp:coreProperties>
</file>