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861" w:rsidRPr="00362861" w:rsidRDefault="00362861" w:rsidP="00362861">
      <w:pPr>
        <w:widowControl/>
        <w:pBdr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</w:pBdr>
        <w:shd w:val="clear" w:color="auto" w:fill="FFFFFF"/>
        <w:spacing w:line="480" w:lineRule="atLeast"/>
        <w:jc w:val="center"/>
        <w:outlineLvl w:val="1"/>
        <w:rPr>
          <w:rFonts w:ascii="微软雅黑" w:eastAsia="微软雅黑" w:hAnsi="微软雅黑" w:cs="宋体"/>
          <w:b/>
          <w:bCs/>
          <w:color w:val="000000" w:themeColor="text1"/>
          <w:kern w:val="0"/>
          <w:sz w:val="32"/>
          <w:szCs w:val="32"/>
        </w:rPr>
      </w:pPr>
      <w:r w:rsidRPr="00362861">
        <w:rPr>
          <w:rFonts w:ascii="微软雅黑" w:eastAsia="微软雅黑" w:hAnsi="微软雅黑" w:cs="宋体"/>
          <w:b/>
          <w:bCs/>
          <w:color w:val="000000" w:themeColor="text1"/>
          <w:kern w:val="0"/>
          <w:sz w:val="32"/>
          <w:szCs w:val="32"/>
        </w:rPr>
        <w:t>关于举办第十三届全国多媒体课件大赛的通知</w:t>
      </w:r>
    </w:p>
    <w:p w:rsidR="00C9042A" w:rsidRPr="00362861" w:rsidRDefault="00362861" w:rsidP="00362861">
      <w:pPr>
        <w:jc w:val="right"/>
        <w:rPr>
          <w:rFonts w:asciiTheme="majorEastAsia" w:eastAsiaTheme="majorEastAsia" w:hAnsiTheme="majorEastAsia" w:hint="eastAsia"/>
          <w:color w:val="000000" w:themeColor="text1"/>
          <w:sz w:val="24"/>
          <w:szCs w:val="24"/>
          <w:shd w:val="clear" w:color="auto" w:fill="FFFFFF"/>
        </w:rPr>
      </w:pPr>
      <w:r w:rsidRPr="00362861">
        <w:rPr>
          <w:rFonts w:asciiTheme="majorEastAsia" w:eastAsiaTheme="majorEastAsia" w:hAnsiTheme="majorEastAsia"/>
          <w:color w:val="000000" w:themeColor="text1"/>
          <w:sz w:val="24"/>
          <w:szCs w:val="24"/>
          <w:shd w:val="clear" w:color="auto" w:fill="FFFFFF"/>
        </w:rPr>
        <w:t>教信息中心[2013]4号</w:t>
      </w:r>
    </w:p>
    <w:p w:rsidR="00362861" w:rsidRDefault="00362861" w:rsidP="00362861">
      <w:pPr>
        <w:spacing w:line="400" w:lineRule="exact"/>
        <w:rPr>
          <w:rFonts w:asciiTheme="majorEastAsia" w:eastAsiaTheme="majorEastAsia" w:hAnsiTheme="majorEastAsia" w:hint="eastAsia"/>
          <w:color w:val="000000" w:themeColor="text1"/>
          <w:sz w:val="24"/>
          <w:szCs w:val="24"/>
          <w:shd w:val="clear" w:color="auto" w:fill="FFFFFF"/>
        </w:rPr>
      </w:pPr>
    </w:p>
    <w:p w:rsidR="00362861" w:rsidRDefault="00362861" w:rsidP="00362861">
      <w:pPr>
        <w:spacing w:line="480" w:lineRule="exact"/>
        <w:rPr>
          <w:rFonts w:asciiTheme="majorEastAsia" w:eastAsiaTheme="majorEastAsia" w:hAnsiTheme="majorEastAsia" w:hint="eastAsia"/>
          <w:color w:val="000000" w:themeColor="text1"/>
          <w:sz w:val="24"/>
          <w:szCs w:val="24"/>
          <w:shd w:val="clear" w:color="auto" w:fill="FFFFFF"/>
        </w:rPr>
      </w:pPr>
      <w:r w:rsidRPr="00362861">
        <w:rPr>
          <w:rFonts w:asciiTheme="majorEastAsia" w:eastAsiaTheme="majorEastAsia" w:hAnsiTheme="majorEastAsia"/>
          <w:color w:val="000000" w:themeColor="text1"/>
          <w:sz w:val="24"/>
          <w:szCs w:val="24"/>
          <w:shd w:val="clear" w:color="auto" w:fill="FFFFFF"/>
        </w:rPr>
        <w:t>各高等院校和中等职业学校：</w:t>
      </w:r>
    </w:p>
    <w:p w:rsidR="00362861" w:rsidRDefault="00362861" w:rsidP="00362861">
      <w:pPr>
        <w:spacing w:line="480" w:lineRule="exact"/>
        <w:ind w:firstLineChars="200" w:firstLine="480"/>
        <w:rPr>
          <w:rFonts w:asciiTheme="majorEastAsia" w:eastAsiaTheme="majorEastAsia" w:hAnsiTheme="majorEastAsia" w:hint="eastAsia"/>
          <w:color w:val="000000" w:themeColor="text1"/>
          <w:sz w:val="24"/>
          <w:szCs w:val="24"/>
          <w:shd w:val="clear" w:color="auto" w:fill="FFFFFF"/>
        </w:rPr>
      </w:pPr>
      <w:r w:rsidRPr="00362861">
        <w:rPr>
          <w:rFonts w:asciiTheme="majorEastAsia" w:eastAsiaTheme="majorEastAsia" w:hAnsiTheme="majorEastAsia"/>
          <w:color w:val="000000" w:themeColor="text1"/>
          <w:sz w:val="24"/>
          <w:szCs w:val="24"/>
          <w:shd w:val="clear" w:color="auto" w:fill="FFFFFF"/>
        </w:rPr>
        <w:t>为推动全国各级各类学校教学理念和方法的更新，推动现代信息技术、网络技术在教学中的应用，充分挖掘各地教育教学单位的优秀课件成果，提高学科教师的课件制作水平，探讨和交流现代教育技术在实际教学中的应用与推广，进一步改进教学方法，提高教学质量，促进学校教育教学，我中心决定举办第十三届全国多媒体课件大赛。大赛设全国指导委员会，负责对大赛进行全面的指导和监督；下设大赛组织委员会，负责具体的组织工作；有条件的地区可设赛区指导委员会，负责本地区大赛的组织工作。</w:t>
      </w:r>
    </w:p>
    <w:p w:rsidR="00362861" w:rsidRDefault="00362861" w:rsidP="00362861">
      <w:pPr>
        <w:spacing w:line="480" w:lineRule="exact"/>
        <w:ind w:firstLineChars="200" w:firstLine="480"/>
        <w:rPr>
          <w:rFonts w:asciiTheme="majorEastAsia" w:eastAsiaTheme="majorEastAsia" w:hAnsiTheme="majorEastAsia" w:hint="eastAsia"/>
          <w:color w:val="000000" w:themeColor="text1"/>
          <w:sz w:val="24"/>
          <w:szCs w:val="24"/>
          <w:shd w:val="clear" w:color="auto" w:fill="FFFFFF"/>
        </w:rPr>
      </w:pPr>
      <w:r w:rsidRPr="00362861">
        <w:rPr>
          <w:rFonts w:asciiTheme="majorEastAsia" w:eastAsiaTheme="majorEastAsia" w:hAnsiTheme="majorEastAsia"/>
          <w:color w:val="000000" w:themeColor="text1"/>
          <w:sz w:val="24"/>
          <w:szCs w:val="24"/>
          <w:shd w:val="clear" w:color="auto" w:fill="FFFFFF"/>
        </w:rPr>
        <w:t>本届大赛将秉承前十二届大赛“公正公开、引领先进”的举办原则，在全国范围内面向各级各类院校教师和信息技术人员征集参赛课件，邀请现代教育技术领域和各学科知名专家进行评审。通过权威的专家评审，遴选出一批好的作品，进行表彰和奖励。通过大赛推广新的教学理念与教学方法，提高广大教师应用信息技术进行课程整合的能力。</w:t>
      </w:r>
    </w:p>
    <w:p w:rsidR="00362861" w:rsidRDefault="00362861" w:rsidP="00362861">
      <w:pPr>
        <w:spacing w:line="480" w:lineRule="exact"/>
        <w:ind w:firstLineChars="200" w:firstLine="480"/>
        <w:rPr>
          <w:rFonts w:asciiTheme="majorEastAsia" w:eastAsiaTheme="majorEastAsia" w:hAnsiTheme="majorEastAsia" w:hint="eastAsia"/>
          <w:color w:val="000000" w:themeColor="text1"/>
          <w:sz w:val="24"/>
          <w:szCs w:val="24"/>
          <w:shd w:val="clear" w:color="auto" w:fill="FFFFFF"/>
        </w:rPr>
      </w:pPr>
      <w:r w:rsidRPr="00362861">
        <w:rPr>
          <w:rFonts w:asciiTheme="majorEastAsia" w:eastAsiaTheme="majorEastAsia" w:hAnsiTheme="majorEastAsia"/>
          <w:color w:val="000000" w:themeColor="text1"/>
          <w:sz w:val="24"/>
          <w:szCs w:val="24"/>
          <w:shd w:val="clear" w:color="auto" w:fill="FFFFFF"/>
        </w:rPr>
        <w:t>有关第十三届全国多媒体课件大赛及课件制作培训班的信息，请登录教育部网站（</w:t>
      </w:r>
      <w:hyperlink r:id="rId4" w:history="1">
        <w:r w:rsidRPr="00362861">
          <w:rPr>
            <w:rStyle w:val="a3"/>
            <w:rFonts w:asciiTheme="majorEastAsia" w:eastAsiaTheme="majorEastAsia" w:hAnsiTheme="majorEastAsia"/>
            <w:color w:val="000000" w:themeColor="text1"/>
            <w:sz w:val="24"/>
            <w:szCs w:val="24"/>
            <w:shd w:val="clear" w:color="auto" w:fill="FFFFFF"/>
          </w:rPr>
          <w:t>www.moe.gov.cn</w:t>
        </w:r>
      </w:hyperlink>
      <w:r w:rsidRPr="00362861">
        <w:rPr>
          <w:rFonts w:asciiTheme="majorEastAsia" w:eastAsiaTheme="majorEastAsia" w:hAnsiTheme="majorEastAsia"/>
          <w:color w:val="000000" w:themeColor="text1"/>
          <w:sz w:val="24"/>
          <w:szCs w:val="24"/>
          <w:shd w:val="clear" w:color="auto" w:fill="FFFFFF"/>
        </w:rPr>
        <w:t>）或中国教育资源网（</w:t>
      </w:r>
      <w:hyperlink r:id="rId5" w:history="1">
        <w:r w:rsidRPr="00362861">
          <w:rPr>
            <w:rStyle w:val="a3"/>
            <w:rFonts w:asciiTheme="majorEastAsia" w:eastAsiaTheme="majorEastAsia" w:hAnsiTheme="majorEastAsia"/>
            <w:color w:val="000000" w:themeColor="text1"/>
            <w:sz w:val="24"/>
            <w:szCs w:val="24"/>
            <w:shd w:val="clear" w:color="auto" w:fill="FFFFFF"/>
          </w:rPr>
          <w:t>www.cern.net.cn</w:t>
        </w:r>
      </w:hyperlink>
      <w:r w:rsidRPr="00362861">
        <w:rPr>
          <w:rFonts w:asciiTheme="majorEastAsia" w:eastAsiaTheme="majorEastAsia" w:hAnsiTheme="majorEastAsia"/>
          <w:color w:val="000000" w:themeColor="text1"/>
          <w:sz w:val="24"/>
          <w:szCs w:val="24"/>
          <w:shd w:val="clear" w:color="auto" w:fill="FFFFFF"/>
        </w:rPr>
        <w:t>）查询。</w:t>
      </w:r>
    </w:p>
    <w:p w:rsidR="00362861" w:rsidRDefault="00362861" w:rsidP="00362861">
      <w:pPr>
        <w:spacing w:line="480" w:lineRule="exact"/>
        <w:ind w:firstLineChars="200" w:firstLine="480"/>
        <w:rPr>
          <w:rFonts w:asciiTheme="majorEastAsia" w:eastAsiaTheme="majorEastAsia" w:hAnsiTheme="majorEastAsia" w:hint="eastAsia"/>
          <w:color w:val="000000" w:themeColor="text1"/>
          <w:sz w:val="24"/>
          <w:szCs w:val="24"/>
          <w:shd w:val="clear" w:color="auto" w:fill="FFFFFF"/>
        </w:rPr>
      </w:pPr>
      <w:hyperlink r:id="rId6" w:history="1">
        <w:r w:rsidRPr="00362861">
          <w:rPr>
            <w:rStyle w:val="a3"/>
            <w:rFonts w:asciiTheme="majorEastAsia" w:eastAsiaTheme="majorEastAsia" w:hAnsiTheme="majorEastAsia"/>
            <w:color w:val="000000" w:themeColor="text1"/>
            <w:sz w:val="24"/>
            <w:szCs w:val="24"/>
            <w:shd w:val="clear" w:color="auto" w:fill="FFFFFF"/>
          </w:rPr>
          <w:t>附件一：第十三届全国多媒体课件大赛活动方案.</w:t>
        </w:r>
        <w:proofErr w:type="gramStart"/>
        <w:r w:rsidRPr="00362861">
          <w:rPr>
            <w:rStyle w:val="a3"/>
            <w:rFonts w:asciiTheme="majorEastAsia" w:eastAsiaTheme="majorEastAsia" w:hAnsiTheme="majorEastAsia"/>
            <w:color w:val="000000" w:themeColor="text1"/>
            <w:sz w:val="24"/>
            <w:szCs w:val="24"/>
            <w:shd w:val="clear" w:color="auto" w:fill="FFFFFF"/>
          </w:rPr>
          <w:t>doc</w:t>
        </w:r>
        <w:proofErr w:type="gramEnd"/>
      </w:hyperlink>
    </w:p>
    <w:p w:rsidR="00362861" w:rsidRDefault="00362861" w:rsidP="00362861">
      <w:pPr>
        <w:spacing w:line="480" w:lineRule="exact"/>
        <w:ind w:firstLineChars="200" w:firstLine="480"/>
        <w:rPr>
          <w:rFonts w:asciiTheme="majorEastAsia" w:eastAsiaTheme="majorEastAsia" w:hAnsiTheme="majorEastAsia" w:hint="eastAsia"/>
          <w:color w:val="000000" w:themeColor="text1"/>
          <w:sz w:val="24"/>
          <w:szCs w:val="24"/>
          <w:shd w:val="clear" w:color="auto" w:fill="FFFFFF"/>
        </w:rPr>
      </w:pPr>
      <w:hyperlink r:id="rId7" w:history="1">
        <w:r w:rsidRPr="00362861">
          <w:rPr>
            <w:rStyle w:val="a3"/>
            <w:rFonts w:asciiTheme="majorEastAsia" w:eastAsiaTheme="majorEastAsia" w:hAnsiTheme="majorEastAsia"/>
            <w:color w:val="000000" w:themeColor="text1"/>
            <w:sz w:val="24"/>
            <w:szCs w:val="24"/>
            <w:shd w:val="clear" w:color="auto" w:fill="FFFFFF"/>
          </w:rPr>
          <w:t>附件二：第十三届全国多媒体课件大赛评审标准.</w:t>
        </w:r>
        <w:proofErr w:type="gramStart"/>
        <w:r w:rsidRPr="00362861">
          <w:rPr>
            <w:rStyle w:val="a3"/>
            <w:rFonts w:asciiTheme="majorEastAsia" w:eastAsiaTheme="majorEastAsia" w:hAnsiTheme="majorEastAsia"/>
            <w:color w:val="000000" w:themeColor="text1"/>
            <w:sz w:val="24"/>
            <w:szCs w:val="24"/>
            <w:shd w:val="clear" w:color="auto" w:fill="FFFFFF"/>
          </w:rPr>
          <w:t>doc</w:t>
        </w:r>
        <w:proofErr w:type="gramEnd"/>
      </w:hyperlink>
    </w:p>
    <w:p w:rsidR="00362861" w:rsidRDefault="00362861" w:rsidP="00362861">
      <w:pPr>
        <w:ind w:firstLineChars="200" w:firstLine="480"/>
        <w:rPr>
          <w:rFonts w:asciiTheme="majorEastAsia" w:eastAsiaTheme="majorEastAsia" w:hAnsiTheme="majorEastAsia" w:hint="eastAsia"/>
          <w:color w:val="000000" w:themeColor="text1"/>
          <w:sz w:val="24"/>
          <w:szCs w:val="24"/>
          <w:shd w:val="clear" w:color="auto" w:fill="FFFFFF"/>
        </w:rPr>
      </w:pPr>
    </w:p>
    <w:p w:rsidR="00362861" w:rsidRDefault="00362861" w:rsidP="00362861">
      <w:pPr>
        <w:ind w:firstLineChars="200" w:firstLine="480"/>
        <w:rPr>
          <w:rFonts w:asciiTheme="majorEastAsia" w:eastAsiaTheme="majorEastAsia" w:hAnsiTheme="majorEastAsia" w:hint="eastAsia"/>
          <w:color w:val="000000" w:themeColor="text1"/>
          <w:sz w:val="24"/>
          <w:szCs w:val="24"/>
          <w:shd w:val="clear" w:color="auto" w:fill="FFFFFF"/>
        </w:rPr>
      </w:pPr>
    </w:p>
    <w:p w:rsidR="00362861" w:rsidRDefault="00362861" w:rsidP="00362861">
      <w:pPr>
        <w:ind w:firstLineChars="200" w:firstLine="480"/>
        <w:rPr>
          <w:rFonts w:asciiTheme="majorEastAsia" w:eastAsiaTheme="majorEastAsia" w:hAnsiTheme="majorEastAsia" w:hint="eastAsia"/>
          <w:color w:val="000000" w:themeColor="text1"/>
          <w:sz w:val="24"/>
          <w:szCs w:val="24"/>
          <w:shd w:val="clear" w:color="auto" w:fill="FFFFFF"/>
        </w:rPr>
      </w:pPr>
    </w:p>
    <w:p w:rsidR="00362861" w:rsidRDefault="00362861" w:rsidP="00362861">
      <w:pPr>
        <w:ind w:firstLineChars="200" w:firstLine="480"/>
        <w:rPr>
          <w:rFonts w:asciiTheme="majorEastAsia" w:eastAsiaTheme="majorEastAsia" w:hAnsiTheme="majorEastAsia" w:hint="eastAsia"/>
          <w:color w:val="000000" w:themeColor="text1"/>
          <w:sz w:val="24"/>
          <w:szCs w:val="24"/>
          <w:shd w:val="clear" w:color="auto" w:fill="FFFFFF"/>
        </w:rPr>
      </w:pPr>
    </w:p>
    <w:p w:rsidR="00362861" w:rsidRDefault="00362861" w:rsidP="00362861">
      <w:pPr>
        <w:ind w:firstLineChars="200" w:firstLine="480"/>
        <w:rPr>
          <w:rFonts w:asciiTheme="majorEastAsia" w:eastAsiaTheme="majorEastAsia" w:hAnsiTheme="majorEastAsia" w:hint="eastAsia"/>
          <w:color w:val="000000" w:themeColor="text1"/>
          <w:sz w:val="24"/>
          <w:szCs w:val="24"/>
          <w:shd w:val="clear" w:color="auto" w:fill="FFFFFF"/>
        </w:rPr>
      </w:pPr>
    </w:p>
    <w:p w:rsidR="00362861" w:rsidRDefault="00362861" w:rsidP="00362861">
      <w:pPr>
        <w:ind w:firstLineChars="2200" w:firstLine="5280"/>
        <w:rPr>
          <w:rFonts w:asciiTheme="majorEastAsia" w:eastAsiaTheme="majorEastAsia" w:hAnsiTheme="majorEastAsia" w:hint="eastAsia"/>
          <w:color w:val="000000" w:themeColor="text1"/>
          <w:sz w:val="24"/>
          <w:szCs w:val="24"/>
          <w:shd w:val="clear" w:color="auto" w:fill="FFFFFF"/>
        </w:rPr>
      </w:pPr>
      <w:r w:rsidRPr="00362861">
        <w:rPr>
          <w:rFonts w:asciiTheme="majorEastAsia" w:eastAsiaTheme="majorEastAsia" w:hAnsiTheme="majorEastAsia"/>
          <w:color w:val="000000" w:themeColor="text1"/>
          <w:sz w:val="24"/>
          <w:szCs w:val="24"/>
          <w:shd w:val="clear" w:color="auto" w:fill="FFFFFF"/>
        </w:rPr>
        <w:t>教育部教育管理信息中心</w:t>
      </w:r>
    </w:p>
    <w:p w:rsidR="00362861" w:rsidRPr="00362861" w:rsidRDefault="00362861" w:rsidP="00362861">
      <w:pPr>
        <w:ind w:firstLineChars="2400" w:firstLine="576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362861">
        <w:rPr>
          <w:rFonts w:asciiTheme="majorEastAsia" w:eastAsiaTheme="majorEastAsia" w:hAnsiTheme="majorEastAsia"/>
          <w:color w:val="000000" w:themeColor="text1"/>
          <w:sz w:val="24"/>
          <w:szCs w:val="24"/>
          <w:shd w:val="clear" w:color="auto" w:fill="FFFFFF"/>
        </w:rPr>
        <w:t>2013年3月5日</w:t>
      </w:r>
    </w:p>
    <w:sectPr w:rsidR="00362861" w:rsidRPr="00362861" w:rsidSect="00C904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62861"/>
    <w:rsid w:val="00362861"/>
    <w:rsid w:val="00C90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42A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362861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362861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apple-converted-space">
    <w:name w:val="apple-converted-space"/>
    <w:basedOn w:val="a0"/>
    <w:rsid w:val="00362861"/>
  </w:style>
  <w:style w:type="character" w:styleId="a3">
    <w:name w:val="Hyperlink"/>
    <w:basedOn w:val="a0"/>
    <w:uiPriority w:val="99"/>
    <w:semiHidden/>
    <w:unhideWhenUsed/>
    <w:rsid w:val="003628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6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oe.edu.cn/ewebeditor/uploadfile/2013/03/11/20130311143650878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oe.edu.cn/ewebeditor/uploadfile/2013/03/06/20130306173335250.doc" TargetMode="External"/><Relationship Id="rId5" Type="http://schemas.openxmlformats.org/officeDocument/2006/relationships/hyperlink" Target="http://www.cern.net.cn/" TargetMode="External"/><Relationship Id="rId4" Type="http://schemas.openxmlformats.org/officeDocument/2006/relationships/hyperlink" Target="http://www.moe.gov.cn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127</Words>
  <Characters>724</Characters>
  <Application>Microsoft Office Word</Application>
  <DocSecurity>0</DocSecurity>
  <Lines>6</Lines>
  <Paragraphs>1</Paragraphs>
  <ScaleCrop>false</ScaleCrop>
  <Company>SkyUN.Org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SkyUN.Org</dc:creator>
  <cp:lastModifiedBy>SkyUN.Org</cp:lastModifiedBy>
  <cp:revision>1</cp:revision>
  <dcterms:created xsi:type="dcterms:W3CDTF">2013-04-28T01:58:00Z</dcterms:created>
  <dcterms:modified xsi:type="dcterms:W3CDTF">2013-04-28T02:04:00Z</dcterms:modified>
</cp:coreProperties>
</file>