
<file path=[Content_Types].xml><?xml version="1.0" encoding="utf-8"?>
<Types xmlns="http://schemas.openxmlformats.org/package/2006/content-types">
  <Default Extension="bin" ContentType="application/vnd.openxmlformats-officedocument.oleObject"/>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4C00" w:rsidRPr="00CC2F82" w:rsidRDefault="00BD4C00" w:rsidP="00CC2F82">
      <w:pPr>
        <w:spacing w:line="360" w:lineRule="auto"/>
        <w:rPr>
          <w:rFonts w:ascii="仿宋" w:eastAsia="仿宋" w:hAnsi="仿宋"/>
          <w:b/>
          <w:sz w:val="24"/>
          <w:szCs w:val="24"/>
        </w:rPr>
      </w:pPr>
    </w:p>
    <w:p w:rsidR="00BD4C00" w:rsidRPr="00CC2F82" w:rsidRDefault="00BD4C00" w:rsidP="00CC2F82">
      <w:pPr>
        <w:pStyle w:val="3"/>
        <w:spacing w:line="360" w:lineRule="auto"/>
        <w:rPr>
          <w:rFonts w:ascii="仿宋" w:eastAsia="仿宋" w:hAnsi="仿宋"/>
          <w:sz w:val="24"/>
          <w:szCs w:val="24"/>
        </w:rPr>
      </w:pPr>
      <w:bookmarkStart w:id="0" w:name="_第八届大学生研究性学习和创新性实验计划项目申__报__表"/>
      <w:bookmarkEnd w:id="0"/>
      <w:r w:rsidRPr="00CC2F82">
        <w:rPr>
          <w:rFonts w:ascii="仿宋" w:eastAsia="仿宋" w:hAnsi="仿宋" w:hint="eastAsia"/>
          <w:sz w:val="24"/>
          <w:szCs w:val="24"/>
        </w:rPr>
        <w:t>第十一届大学生研究性学习和创新性实验计划项目</w:t>
      </w:r>
    </w:p>
    <w:p w:rsidR="00BD4C00" w:rsidRPr="00CC2F82" w:rsidRDefault="00BD4C00" w:rsidP="00CC2F82">
      <w:pPr>
        <w:pStyle w:val="3"/>
        <w:spacing w:line="360" w:lineRule="auto"/>
        <w:rPr>
          <w:rFonts w:ascii="仿宋" w:eastAsia="仿宋" w:hAnsi="仿宋"/>
          <w:sz w:val="24"/>
          <w:szCs w:val="24"/>
        </w:rPr>
      </w:pPr>
      <w:r w:rsidRPr="00CC2F82">
        <w:rPr>
          <w:rFonts w:ascii="仿宋" w:eastAsia="仿宋" w:hAnsi="仿宋" w:hint="eastAsia"/>
          <w:sz w:val="24"/>
          <w:szCs w:val="24"/>
        </w:rPr>
        <w:t>申</w:t>
      </w:r>
      <w:r w:rsidRPr="00CC2F82">
        <w:rPr>
          <w:rFonts w:ascii="仿宋" w:eastAsia="仿宋" w:hAnsi="仿宋"/>
          <w:sz w:val="24"/>
          <w:szCs w:val="24"/>
        </w:rPr>
        <w:t xml:space="preserve">  </w:t>
      </w:r>
      <w:r w:rsidRPr="00CC2F82">
        <w:rPr>
          <w:rFonts w:ascii="仿宋" w:eastAsia="仿宋" w:hAnsi="仿宋" w:hint="eastAsia"/>
          <w:sz w:val="24"/>
          <w:szCs w:val="24"/>
        </w:rPr>
        <w:t>报</w:t>
      </w:r>
      <w:r w:rsidRPr="00CC2F82">
        <w:rPr>
          <w:rFonts w:ascii="仿宋" w:eastAsia="仿宋" w:hAnsi="仿宋"/>
          <w:sz w:val="24"/>
          <w:szCs w:val="24"/>
        </w:rPr>
        <w:t xml:space="preserve">  </w:t>
      </w:r>
      <w:r w:rsidRPr="00CC2F82">
        <w:rPr>
          <w:rFonts w:ascii="仿宋" w:eastAsia="仿宋" w:hAnsi="仿宋" w:hint="eastAsia"/>
          <w:sz w:val="24"/>
          <w:szCs w:val="24"/>
        </w:rPr>
        <w:t>表</w:t>
      </w:r>
    </w:p>
    <w:p w:rsidR="00BD4C00" w:rsidRPr="00CC2F82" w:rsidRDefault="00BD4C00" w:rsidP="00CC2F82">
      <w:pPr>
        <w:spacing w:line="360" w:lineRule="auto"/>
        <w:rPr>
          <w:rFonts w:ascii="仿宋" w:eastAsia="仿宋" w:hAnsi="仿宋"/>
          <w:sz w:val="24"/>
          <w:szCs w:val="24"/>
        </w:rPr>
      </w:pPr>
    </w:p>
    <w:tbl>
      <w:tblPr>
        <w:tblStyle w:val="a7"/>
        <w:tblW w:w="9854" w:type="dxa"/>
        <w:tblLayout w:type="fixed"/>
        <w:tblLook w:val="04A0" w:firstRow="1" w:lastRow="0" w:firstColumn="1" w:lastColumn="0" w:noHBand="0" w:noVBand="1"/>
      </w:tblPr>
      <w:tblGrid>
        <w:gridCol w:w="4927"/>
        <w:gridCol w:w="4927"/>
      </w:tblGrid>
      <w:tr w:rsidR="00BD4C00" w:rsidRPr="00CC2F82" w:rsidTr="00986591">
        <w:tc>
          <w:tcPr>
            <w:tcW w:w="4927" w:type="dxa"/>
          </w:tcPr>
          <w:p w:rsidR="00BD4C00" w:rsidRPr="00CC2F82" w:rsidRDefault="00BD4C00" w:rsidP="00CC2F82">
            <w:pPr>
              <w:spacing w:line="360" w:lineRule="auto"/>
              <w:rPr>
                <w:rFonts w:ascii="仿宋" w:eastAsia="仿宋" w:hAnsi="仿宋"/>
                <w:sz w:val="24"/>
                <w:szCs w:val="24"/>
              </w:rPr>
            </w:pPr>
            <w:r w:rsidRPr="00CC2F82">
              <w:rPr>
                <w:rFonts w:ascii="仿宋" w:eastAsia="仿宋" w:hAnsi="仿宋" w:hint="eastAsia"/>
                <w:sz w:val="24"/>
                <w:szCs w:val="24"/>
              </w:rPr>
              <w:t>项目名称</w:t>
            </w:r>
          </w:p>
        </w:tc>
        <w:tc>
          <w:tcPr>
            <w:tcW w:w="4927" w:type="dxa"/>
          </w:tcPr>
          <w:p w:rsidR="00CC530C" w:rsidRPr="00CC2F82" w:rsidRDefault="00CC530C" w:rsidP="00CC2F82">
            <w:pPr>
              <w:adjustRightInd/>
              <w:snapToGrid/>
              <w:spacing w:after="0" w:line="360" w:lineRule="auto"/>
              <w:rPr>
                <w:rFonts w:ascii="仿宋" w:eastAsia="仿宋" w:hAnsi="仿宋" w:cs="宋体"/>
                <w:sz w:val="24"/>
                <w:szCs w:val="24"/>
              </w:rPr>
            </w:pPr>
            <w:r w:rsidRPr="00CC2F82">
              <w:rPr>
                <w:rFonts w:ascii="仿宋" w:eastAsia="仿宋" w:hAnsi="仿宋" w:cs="宋体"/>
                <w:sz w:val="24"/>
                <w:szCs w:val="24"/>
              </w:rPr>
              <w:t>用多目标进化优化方法解决基于拓扑地图的机器人路径规划问题</w:t>
            </w:r>
          </w:p>
        </w:tc>
      </w:tr>
      <w:tr w:rsidR="00BD4C00" w:rsidRPr="00CC2F82" w:rsidTr="00986591">
        <w:tc>
          <w:tcPr>
            <w:tcW w:w="4927" w:type="dxa"/>
          </w:tcPr>
          <w:p w:rsidR="00BD4C00" w:rsidRPr="00CC2F82" w:rsidRDefault="00BD4C00" w:rsidP="00CC2F82">
            <w:pPr>
              <w:spacing w:line="360" w:lineRule="auto"/>
              <w:rPr>
                <w:rFonts w:ascii="仿宋" w:eastAsia="仿宋" w:hAnsi="仿宋"/>
                <w:sz w:val="24"/>
                <w:szCs w:val="24"/>
              </w:rPr>
            </w:pPr>
            <w:r w:rsidRPr="00CC2F82">
              <w:rPr>
                <w:rFonts w:ascii="仿宋" w:eastAsia="仿宋" w:hAnsi="仿宋" w:hint="eastAsia"/>
                <w:sz w:val="24"/>
                <w:szCs w:val="24"/>
              </w:rPr>
              <w:t>项目类别</w:t>
            </w:r>
          </w:p>
        </w:tc>
        <w:tc>
          <w:tcPr>
            <w:tcW w:w="4927" w:type="dxa"/>
          </w:tcPr>
          <w:p w:rsidR="00BD4C00" w:rsidRPr="00CC2F82" w:rsidRDefault="00BD4C00" w:rsidP="00CC2F82">
            <w:pPr>
              <w:spacing w:line="360" w:lineRule="auto"/>
              <w:rPr>
                <w:rFonts w:ascii="仿宋" w:eastAsia="仿宋" w:hAnsi="仿宋"/>
                <w:sz w:val="24"/>
                <w:szCs w:val="24"/>
              </w:rPr>
            </w:pPr>
            <w:r w:rsidRPr="00CC2F82">
              <w:rPr>
                <w:rFonts w:ascii="仿宋" w:eastAsia="仿宋" w:hAnsi="仿宋" w:hint="eastAsia"/>
                <w:sz w:val="24"/>
                <w:szCs w:val="24"/>
              </w:rPr>
              <w:t>创新训练项目</w:t>
            </w:r>
            <w:r w:rsidRPr="00CC2F82">
              <w:rPr>
                <w:rFonts w:ascii="仿宋" w:eastAsia="仿宋" w:hAnsi="仿宋"/>
                <w:sz w:val="24"/>
                <w:szCs w:val="24"/>
              </w:rPr>
              <w:t xml:space="preserve"> </w:t>
            </w:r>
            <w:r w:rsidR="00CC530C" w:rsidRPr="00CC2F82">
              <w:rPr>
                <w:rFonts w:ascii="仿宋" w:eastAsia="仿宋" w:hAnsi="仿宋"/>
                <w:sz w:val="24"/>
                <w:szCs w:val="24"/>
              </w:rPr>
              <w:sym w:font="Wingdings 2" w:char="F052"/>
            </w:r>
            <w:r w:rsidRPr="00CC2F82">
              <w:rPr>
                <w:rFonts w:ascii="仿宋" w:eastAsia="仿宋" w:hAnsi="仿宋" w:hint="eastAsia"/>
                <w:sz w:val="24"/>
                <w:szCs w:val="24"/>
              </w:rPr>
              <w:t xml:space="preserve">   </w:t>
            </w:r>
            <w:r w:rsidRPr="00CC2F82">
              <w:rPr>
                <w:rFonts w:ascii="仿宋" w:eastAsia="仿宋" w:hAnsi="仿宋" w:cs="微软雅黑" w:hint="eastAsia"/>
                <w:sz w:val="24"/>
                <w:szCs w:val="24"/>
              </w:rPr>
              <w:t>创业训练项目</w:t>
            </w:r>
            <w:r w:rsidRPr="00CC2F82">
              <w:rPr>
                <w:rFonts w:ascii="仿宋" w:eastAsia="仿宋" w:hAnsi="仿宋"/>
                <w:sz w:val="24"/>
                <w:szCs w:val="24"/>
              </w:rPr>
              <w:t xml:space="preserve">□ </w:t>
            </w:r>
          </w:p>
        </w:tc>
      </w:tr>
      <w:tr w:rsidR="00BD4C00" w:rsidRPr="00CC2F82" w:rsidTr="00986591">
        <w:tc>
          <w:tcPr>
            <w:tcW w:w="4927" w:type="dxa"/>
          </w:tcPr>
          <w:p w:rsidR="00BD4C00" w:rsidRPr="00CC2F82" w:rsidRDefault="00BD4C00" w:rsidP="00CC2F82">
            <w:pPr>
              <w:spacing w:line="360" w:lineRule="auto"/>
              <w:rPr>
                <w:rFonts w:ascii="仿宋" w:eastAsia="仿宋" w:hAnsi="仿宋"/>
                <w:sz w:val="24"/>
                <w:szCs w:val="24"/>
              </w:rPr>
            </w:pPr>
            <w:r w:rsidRPr="00CC2F82">
              <w:rPr>
                <w:rFonts w:ascii="仿宋" w:eastAsia="仿宋" w:hAnsi="仿宋" w:hint="eastAsia"/>
                <w:sz w:val="24"/>
                <w:szCs w:val="24"/>
              </w:rPr>
              <w:t>项目科类</w:t>
            </w:r>
          </w:p>
        </w:tc>
        <w:tc>
          <w:tcPr>
            <w:tcW w:w="4927" w:type="dxa"/>
          </w:tcPr>
          <w:p w:rsidR="00BD4C00" w:rsidRPr="00CC2F82" w:rsidRDefault="00BD4C00" w:rsidP="00CC2F82">
            <w:pPr>
              <w:spacing w:line="360" w:lineRule="auto"/>
              <w:rPr>
                <w:rFonts w:ascii="仿宋" w:eastAsia="仿宋" w:hAnsi="仿宋"/>
                <w:sz w:val="24"/>
                <w:szCs w:val="24"/>
              </w:rPr>
            </w:pPr>
            <w:r w:rsidRPr="00CC2F82">
              <w:rPr>
                <w:rFonts w:ascii="仿宋" w:eastAsia="仿宋" w:hAnsi="仿宋" w:hint="eastAsia"/>
                <w:sz w:val="24"/>
                <w:szCs w:val="24"/>
              </w:rPr>
              <w:t>文科类</w:t>
            </w:r>
            <w:r w:rsidRPr="00CC2F82">
              <w:rPr>
                <w:rFonts w:ascii="仿宋" w:eastAsia="仿宋" w:hAnsi="仿宋"/>
                <w:sz w:val="24"/>
                <w:szCs w:val="24"/>
              </w:rPr>
              <w:t xml:space="preserve">□ </w:t>
            </w:r>
            <w:r w:rsidRPr="00CC2F82">
              <w:rPr>
                <w:rFonts w:ascii="仿宋" w:eastAsia="仿宋" w:hAnsi="仿宋" w:hint="eastAsia"/>
                <w:sz w:val="24"/>
                <w:szCs w:val="24"/>
              </w:rPr>
              <w:t xml:space="preserve">        </w:t>
            </w:r>
            <w:r w:rsidRPr="00CC2F82">
              <w:rPr>
                <w:rFonts w:ascii="仿宋" w:eastAsia="仿宋" w:hAnsi="仿宋" w:cs="微软雅黑" w:hint="eastAsia"/>
                <w:sz w:val="24"/>
                <w:szCs w:val="24"/>
              </w:rPr>
              <w:t>理科类</w:t>
            </w:r>
            <w:r w:rsidR="00CC530C" w:rsidRPr="00CC2F82">
              <w:rPr>
                <w:rFonts w:ascii="仿宋" w:eastAsia="仿宋" w:hAnsi="仿宋" w:cs="微软雅黑" w:hint="eastAsia"/>
                <w:sz w:val="24"/>
                <w:szCs w:val="24"/>
              </w:rPr>
              <w:t xml:space="preserve"> </w:t>
            </w:r>
            <w:r w:rsidR="00CC530C" w:rsidRPr="00CC2F82">
              <w:rPr>
                <w:rFonts w:ascii="仿宋" w:eastAsia="仿宋" w:hAnsi="仿宋"/>
                <w:sz w:val="24"/>
                <w:szCs w:val="24"/>
              </w:rPr>
              <w:sym w:font="Wingdings 2" w:char="F052"/>
            </w:r>
            <w:r w:rsidRPr="00CC2F82">
              <w:rPr>
                <w:rFonts w:ascii="仿宋" w:eastAsia="仿宋" w:hAnsi="仿宋"/>
                <w:sz w:val="24"/>
                <w:szCs w:val="24"/>
              </w:rPr>
              <w:t xml:space="preserve"> </w:t>
            </w:r>
          </w:p>
        </w:tc>
      </w:tr>
      <w:tr w:rsidR="00BD4C00" w:rsidRPr="00CC2F82" w:rsidTr="00986591">
        <w:trPr>
          <w:trHeight w:val="1026"/>
        </w:trPr>
        <w:tc>
          <w:tcPr>
            <w:tcW w:w="4927" w:type="dxa"/>
          </w:tcPr>
          <w:p w:rsidR="00BD4C00" w:rsidRPr="00CC2F82" w:rsidRDefault="00BD4C00" w:rsidP="00CC2F82">
            <w:pPr>
              <w:spacing w:line="360" w:lineRule="auto"/>
              <w:rPr>
                <w:rFonts w:ascii="仿宋" w:eastAsia="仿宋" w:hAnsi="仿宋"/>
                <w:sz w:val="24"/>
                <w:szCs w:val="24"/>
              </w:rPr>
            </w:pPr>
            <w:r w:rsidRPr="00CC2F82">
              <w:rPr>
                <w:rFonts w:ascii="仿宋" w:eastAsia="仿宋" w:hAnsi="仿宋" w:hint="eastAsia"/>
                <w:sz w:val="24"/>
                <w:szCs w:val="24"/>
              </w:rPr>
              <w:t>项目级别</w:t>
            </w:r>
          </w:p>
        </w:tc>
        <w:tc>
          <w:tcPr>
            <w:tcW w:w="4927" w:type="dxa"/>
          </w:tcPr>
          <w:p w:rsidR="00BD4C00" w:rsidRPr="00CC2F82" w:rsidRDefault="00BD4C00" w:rsidP="00CC2F82">
            <w:pPr>
              <w:spacing w:line="360" w:lineRule="auto"/>
              <w:rPr>
                <w:rFonts w:ascii="仿宋" w:eastAsia="仿宋" w:hAnsi="仿宋"/>
                <w:sz w:val="24"/>
                <w:szCs w:val="24"/>
              </w:rPr>
            </w:pPr>
            <w:r w:rsidRPr="00CC2F82">
              <w:rPr>
                <w:rFonts w:ascii="仿宋" w:eastAsia="仿宋" w:hAnsi="仿宋" w:hint="eastAsia"/>
                <w:sz w:val="24"/>
                <w:szCs w:val="24"/>
              </w:rPr>
              <w:t>省部级</w:t>
            </w:r>
            <w:r w:rsidR="00CC530C" w:rsidRPr="00CC2F82">
              <w:rPr>
                <w:rFonts w:ascii="仿宋" w:eastAsia="仿宋" w:hAnsi="仿宋"/>
                <w:sz w:val="24"/>
                <w:szCs w:val="24"/>
              </w:rPr>
              <w:sym w:font="Wingdings 2" w:char="F052"/>
            </w:r>
            <w:r w:rsidRPr="00CC2F82">
              <w:rPr>
                <w:rFonts w:ascii="仿宋" w:eastAsia="仿宋" w:hAnsi="仿宋" w:cs="微软雅黑" w:hint="eastAsia"/>
                <w:sz w:val="24"/>
                <w:szCs w:val="24"/>
              </w:rPr>
              <w:t>，如省部级淘汰是否申请转校级</w:t>
            </w:r>
            <w:r w:rsidR="00CC530C" w:rsidRPr="00CC2F82">
              <w:rPr>
                <w:rFonts w:ascii="仿宋" w:eastAsia="仿宋" w:hAnsi="仿宋"/>
                <w:sz w:val="24"/>
                <w:szCs w:val="24"/>
              </w:rPr>
              <w:sym w:font="Wingdings 2" w:char="F052"/>
            </w:r>
            <w:r w:rsidRPr="00CC2F82">
              <w:rPr>
                <w:rFonts w:ascii="仿宋" w:eastAsia="仿宋" w:hAnsi="仿宋"/>
                <w:sz w:val="24"/>
                <w:szCs w:val="24"/>
              </w:rPr>
              <w:t xml:space="preserve"> </w:t>
            </w:r>
          </w:p>
          <w:p w:rsidR="00BD4C00" w:rsidRPr="00CC2F82" w:rsidRDefault="00BD4C00" w:rsidP="00CC2F82">
            <w:pPr>
              <w:spacing w:line="360" w:lineRule="auto"/>
              <w:rPr>
                <w:rFonts w:ascii="仿宋" w:eastAsia="仿宋" w:hAnsi="仿宋"/>
                <w:sz w:val="24"/>
                <w:szCs w:val="24"/>
              </w:rPr>
            </w:pPr>
            <w:r w:rsidRPr="00CC2F82">
              <w:rPr>
                <w:rFonts w:ascii="仿宋" w:eastAsia="仿宋" w:hAnsi="仿宋" w:cs="微软雅黑" w:hint="eastAsia"/>
                <w:sz w:val="24"/>
                <w:szCs w:val="24"/>
              </w:rPr>
              <w:t>校级</w:t>
            </w:r>
            <w:r w:rsidRPr="00CC2F82">
              <w:rPr>
                <w:rFonts w:ascii="仿宋" w:eastAsia="仿宋" w:hAnsi="仿宋"/>
                <w:sz w:val="24"/>
                <w:szCs w:val="24"/>
              </w:rPr>
              <w:t xml:space="preserve">□ </w:t>
            </w:r>
          </w:p>
        </w:tc>
      </w:tr>
      <w:tr w:rsidR="00BD4C00" w:rsidRPr="00CC2F82" w:rsidTr="00986591">
        <w:tc>
          <w:tcPr>
            <w:tcW w:w="4927" w:type="dxa"/>
          </w:tcPr>
          <w:p w:rsidR="00BD4C00" w:rsidRPr="00CC2F82" w:rsidRDefault="00BD4C00" w:rsidP="00CC2F82">
            <w:pPr>
              <w:spacing w:line="360" w:lineRule="auto"/>
              <w:rPr>
                <w:rFonts w:ascii="仿宋" w:eastAsia="仿宋" w:hAnsi="仿宋"/>
                <w:sz w:val="24"/>
                <w:szCs w:val="24"/>
              </w:rPr>
            </w:pPr>
            <w:r w:rsidRPr="00CC2F82">
              <w:rPr>
                <w:rFonts w:ascii="仿宋" w:eastAsia="仿宋" w:hAnsi="仿宋" w:hint="eastAsia"/>
                <w:sz w:val="24"/>
                <w:szCs w:val="24"/>
              </w:rPr>
              <w:t>项目主持人</w:t>
            </w:r>
          </w:p>
        </w:tc>
        <w:tc>
          <w:tcPr>
            <w:tcW w:w="4927" w:type="dxa"/>
          </w:tcPr>
          <w:p w:rsidR="00BD4C00" w:rsidRPr="00CC2F82" w:rsidRDefault="00CC530C" w:rsidP="00CC2F82">
            <w:pPr>
              <w:spacing w:line="360" w:lineRule="auto"/>
              <w:rPr>
                <w:rFonts w:ascii="仿宋" w:eastAsia="仿宋" w:hAnsi="仿宋"/>
                <w:sz w:val="24"/>
                <w:szCs w:val="24"/>
              </w:rPr>
            </w:pPr>
            <w:r w:rsidRPr="00CC2F82">
              <w:rPr>
                <w:rFonts w:ascii="仿宋" w:eastAsia="仿宋" w:hAnsi="仿宋" w:hint="eastAsia"/>
                <w:sz w:val="24"/>
                <w:szCs w:val="24"/>
              </w:rPr>
              <w:t>邹颖杰</w:t>
            </w:r>
          </w:p>
        </w:tc>
      </w:tr>
      <w:tr w:rsidR="00BD4C00" w:rsidRPr="00CC2F82" w:rsidTr="00986591">
        <w:tc>
          <w:tcPr>
            <w:tcW w:w="4927" w:type="dxa"/>
          </w:tcPr>
          <w:p w:rsidR="00BD4C00" w:rsidRPr="00CC2F82" w:rsidRDefault="00BD4C00" w:rsidP="00CC2F82">
            <w:pPr>
              <w:spacing w:line="360" w:lineRule="auto"/>
              <w:rPr>
                <w:rFonts w:ascii="仿宋" w:eastAsia="仿宋" w:hAnsi="仿宋"/>
                <w:sz w:val="24"/>
                <w:szCs w:val="24"/>
              </w:rPr>
            </w:pPr>
            <w:r w:rsidRPr="00CC2F82">
              <w:rPr>
                <w:rFonts w:ascii="仿宋" w:eastAsia="仿宋" w:hAnsi="仿宋" w:hint="eastAsia"/>
                <w:sz w:val="24"/>
                <w:szCs w:val="24"/>
              </w:rPr>
              <w:t>学生所在学院</w:t>
            </w:r>
          </w:p>
        </w:tc>
        <w:tc>
          <w:tcPr>
            <w:tcW w:w="4927" w:type="dxa"/>
          </w:tcPr>
          <w:p w:rsidR="00BD4C00" w:rsidRPr="00CC2F82" w:rsidRDefault="00CC530C" w:rsidP="00CC2F82">
            <w:pPr>
              <w:spacing w:line="360" w:lineRule="auto"/>
              <w:rPr>
                <w:rFonts w:ascii="仿宋" w:eastAsia="仿宋" w:hAnsi="仿宋"/>
                <w:sz w:val="24"/>
                <w:szCs w:val="24"/>
              </w:rPr>
            </w:pPr>
            <w:r w:rsidRPr="00CC2F82">
              <w:rPr>
                <w:rFonts w:ascii="仿宋" w:eastAsia="仿宋" w:hAnsi="仿宋" w:hint="eastAsia"/>
                <w:sz w:val="24"/>
                <w:szCs w:val="24"/>
              </w:rPr>
              <w:t>信息工程学院</w:t>
            </w:r>
          </w:p>
        </w:tc>
      </w:tr>
      <w:tr w:rsidR="00BD4C00" w:rsidRPr="00CC2F82" w:rsidTr="00986591">
        <w:tc>
          <w:tcPr>
            <w:tcW w:w="4927" w:type="dxa"/>
          </w:tcPr>
          <w:p w:rsidR="00BD4C00" w:rsidRPr="00CC2F82" w:rsidRDefault="00BD4C00" w:rsidP="00CC2F82">
            <w:pPr>
              <w:spacing w:line="360" w:lineRule="auto"/>
              <w:rPr>
                <w:rFonts w:ascii="仿宋" w:eastAsia="仿宋" w:hAnsi="仿宋"/>
                <w:sz w:val="24"/>
                <w:szCs w:val="24"/>
              </w:rPr>
            </w:pPr>
            <w:bookmarkStart w:id="1" w:name="_GoBack"/>
            <w:bookmarkEnd w:id="1"/>
          </w:p>
        </w:tc>
        <w:tc>
          <w:tcPr>
            <w:tcW w:w="4927" w:type="dxa"/>
          </w:tcPr>
          <w:p w:rsidR="00BD4C00" w:rsidRPr="00CC2F82" w:rsidRDefault="00BD4C00" w:rsidP="00CC2F82">
            <w:pPr>
              <w:spacing w:line="360" w:lineRule="auto"/>
              <w:rPr>
                <w:rFonts w:ascii="仿宋" w:eastAsia="仿宋" w:hAnsi="仿宋"/>
                <w:sz w:val="24"/>
                <w:szCs w:val="24"/>
              </w:rPr>
            </w:pPr>
          </w:p>
        </w:tc>
      </w:tr>
      <w:tr w:rsidR="00BD4C00" w:rsidRPr="00CC2F82" w:rsidTr="00986591">
        <w:tc>
          <w:tcPr>
            <w:tcW w:w="4927" w:type="dxa"/>
          </w:tcPr>
          <w:p w:rsidR="00BD4C00" w:rsidRPr="00CC2F82" w:rsidRDefault="00BD4C00" w:rsidP="00CC2F82">
            <w:pPr>
              <w:spacing w:line="360" w:lineRule="auto"/>
              <w:rPr>
                <w:rFonts w:ascii="仿宋" w:eastAsia="仿宋" w:hAnsi="仿宋"/>
                <w:sz w:val="24"/>
                <w:szCs w:val="24"/>
              </w:rPr>
            </w:pPr>
          </w:p>
        </w:tc>
        <w:tc>
          <w:tcPr>
            <w:tcW w:w="4927" w:type="dxa"/>
          </w:tcPr>
          <w:p w:rsidR="00BD4C00" w:rsidRPr="00CC2F82" w:rsidRDefault="00BD4C00" w:rsidP="00CC2F82">
            <w:pPr>
              <w:spacing w:line="360" w:lineRule="auto"/>
              <w:rPr>
                <w:rFonts w:ascii="仿宋" w:eastAsia="仿宋" w:hAnsi="仿宋"/>
                <w:sz w:val="24"/>
                <w:szCs w:val="24"/>
              </w:rPr>
            </w:pPr>
          </w:p>
        </w:tc>
      </w:tr>
      <w:tr w:rsidR="00BD4C00" w:rsidRPr="00CC2F82" w:rsidTr="00986591">
        <w:tc>
          <w:tcPr>
            <w:tcW w:w="4927" w:type="dxa"/>
          </w:tcPr>
          <w:p w:rsidR="00BD4C00" w:rsidRPr="00CC2F82" w:rsidRDefault="00BD4C00" w:rsidP="00CC2F82">
            <w:pPr>
              <w:spacing w:line="360" w:lineRule="auto"/>
              <w:rPr>
                <w:rFonts w:ascii="仿宋" w:eastAsia="仿宋" w:hAnsi="仿宋"/>
                <w:sz w:val="24"/>
                <w:szCs w:val="24"/>
              </w:rPr>
            </w:pPr>
            <w:r w:rsidRPr="00CC2F82">
              <w:rPr>
                <w:rFonts w:ascii="仿宋" w:eastAsia="仿宋" w:hAnsi="仿宋" w:hint="eastAsia"/>
                <w:sz w:val="24"/>
                <w:szCs w:val="24"/>
              </w:rPr>
              <w:t>指导老师</w:t>
            </w:r>
          </w:p>
        </w:tc>
        <w:tc>
          <w:tcPr>
            <w:tcW w:w="4927" w:type="dxa"/>
          </w:tcPr>
          <w:p w:rsidR="00BD4C00" w:rsidRPr="00CC2F82" w:rsidRDefault="00CC530C" w:rsidP="00CC2F82">
            <w:pPr>
              <w:spacing w:line="360" w:lineRule="auto"/>
              <w:rPr>
                <w:rFonts w:ascii="仿宋" w:eastAsia="仿宋" w:hAnsi="仿宋"/>
                <w:sz w:val="24"/>
                <w:szCs w:val="24"/>
              </w:rPr>
            </w:pPr>
            <w:r w:rsidRPr="00CC2F82">
              <w:rPr>
                <w:rFonts w:ascii="仿宋" w:eastAsia="仿宋" w:hAnsi="仿宋" w:hint="eastAsia"/>
                <w:sz w:val="24"/>
                <w:szCs w:val="24"/>
              </w:rPr>
              <w:t>邹娟</w:t>
            </w:r>
          </w:p>
        </w:tc>
      </w:tr>
      <w:tr w:rsidR="00BD4C00" w:rsidRPr="00CC2F82" w:rsidTr="00986591">
        <w:tc>
          <w:tcPr>
            <w:tcW w:w="4927" w:type="dxa"/>
          </w:tcPr>
          <w:p w:rsidR="00BD4C00" w:rsidRPr="00CC2F82" w:rsidRDefault="00BD4C00" w:rsidP="00CC2F82">
            <w:pPr>
              <w:spacing w:line="360" w:lineRule="auto"/>
              <w:rPr>
                <w:rFonts w:ascii="仿宋" w:eastAsia="仿宋" w:hAnsi="仿宋"/>
                <w:sz w:val="24"/>
                <w:szCs w:val="24"/>
              </w:rPr>
            </w:pPr>
            <w:r w:rsidRPr="00CC2F82">
              <w:rPr>
                <w:rFonts w:ascii="仿宋" w:eastAsia="仿宋" w:hAnsi="仿宋" w:hint="eastAsia"/>
                <w:sz w:val="24"/>
                <w:szCs w:val="24"/>
              </w:rPr>
              <w:t>填表日期</w:t>
            </w:r>
          </w:p>
        </w:tc>
        <w:tc>
          <w:tcPr>
            <w:tcW w:w="4927" w:type="dxa"/>
          </w:tcPr>
          <w:p w:rsidR="00BD4C00" w:rsidRPr="00CC2F82" w:rsidRDefault="00CC530C" w:rsidP="00CC2F82">
            <w:pPr>
              <w:spacing w:line="360" w:lineRule="auto"/>
              <w:rPr>
                <w:rFonts w:ascii="仿宋" w:eastAsia="仿宋" w:hAnsi="仿宋"/>
                <w:sz w:val="24"/>
                <w:szCs w:val="24"/>
              </w:rPr>
            </w:pPr>
            <w:r w:rsidRPr="00CC2F82">
              <w:rPr>
                <w:rFonts w:ascii="仿宋" w:eastAsia="仿宋" w:hAnsi="仿宋" w:hint="eastAsia"/>
                <w:sz w:val="24"/>
                <w:szCs w:val="24"/>
              </w:rPr>
              <w:t>20180312</w:t>
            </w:r>
          </w:p>
        </w:tc>
      </w:tr>
    </w:tbl>
    <w:p w:rsidR="00BD4C00" w:rsidRPr="00CC2F82" w:rsidRDefault="00BD4C00" w:rsidP="00CC2F82">
      <w:pPr>
        <w:spacing w:line="360" w:lineRule="auto"/>
        <w:rPr>
          <w:rFonts w:ascii="仿宋" w:eastAsia="仿宋" w:hAnsi="仿宋"/>
          <w:sz w:val="24"/>
          <w:szCs w:val="24"/>
        </w:rPr>
      </w:pPr>
    </w:p>
    <w:p w:rsidR="00BD4C00" w:rsidRPr="00CC2F82" w:rsidRDefault="00BD4C00" w:rsidP="00CC2F82">
      <w:pPr>
        <w:spacing w:line="360" w:lineRule="auto"/>
        <w:rPr>
          <w:rFonts w:ascii="仿宋" w:eastAsia="仿宋" w:hAnsi="仿宋"/>
          <w:sz w:val="24"/>
          <w:szCs w:val="24"/>
        </w:rPr>
      </w:pPr>
    </w:p>
    <w:p w:rsidR="00BD4C00" w:rsidRPr="00CC2F82" w:rsidRDefault="00BD4C00" w:rsidP="00CC2F82">
      <w:pPr>
        <w:spacing w:line="360" w:lineRule="auto"/>
        <w:jc w:val="center"/>
        <w:rPr>
          <w:rFonts w:ascii="仿宋" w:eastAsia="仿宋" w:hAnsi="仿宋"/>
          <w:b/>
          <w:sz w:val="24"/>
          <w:szCs w:val="24"/>
        </w:rPr>
      </w:pPr>
      <w:r w:rsidRPr="00CC2F82">
        <w:rPr>
          <w:rFonts w:ascii="仿宋" w:eastAsia="仿宋" w:hAnsi="仿宋"/>
          <w:b/>
          <w:sz w:val="24"/>
          <w:szCs w:val="24"/>
        </w:rPr>
        <w:t xml:space="preserve">      </w:t>
      </w:r>
    </w:p>
    <w:p w:rsidR="00BD4C00" w:rsidRPr="00CC2F82" w:rsidRDefault="00BD4C00" w:rsidP="00CC2F82">
      <w:pPr>
        <w:spacing w:line="360" w:lineRule="auto"/>
        <w:jc w:val="center"/>
        <w:rPr>
          <w:rFonts w:ascii="仿宋" w:eastAsia="仿宋" w:hAnsi="仿宋"/>
          <w:b/>
          <w:sz w:val="24"/>
          <w:szCs w:val="24"/>
        </w:rPr>
      </w:pPr>
    </w:p>
    <w:p w:rsidR="00BD4C00" w:rsidRPr="00CC2F82" w:rsidRDefault="00BD4C00" w:rsidP="00CC2F82">
      <w:pPr>
        <w:spacing w:line="360" w:lineRule="auto"/>
        <w:jc w:val="center"/>
        <w:rPr>
          <w:rFonts w:ascii="仿宋" w:eastAsia="仿宋" w:hAnsi="仿宋"/>
          <w:b/>
          <w:sz w:val="24"/>
          <w:szCs w:val="24"/>
        </w:rPr>
      </w:pPr>
      <w:r w:rsidRPr="00CC2F82">
        <w:rPr>
          <w:rFonts w:ascii="仿宋" w:eastAsia="仿宋" w:hAnsi="仿宋"/>
          <w:b/>
          <w:sz w:val="24"/>
          <w:szCs w:val="24"/>
        </w:rPr>
        <w:t xml:space="preserve">  </w:t>
      </w:r>
      <w:r w:rsidRPr="00CC2F82">
        <w:rPr>
          <w:rFonts w:ascii="仿宋" w:eastAsia="仿宋" w:hAnsi="仿宋" w:hint="eastAsia"/>
          <w:b/>
          <w:sz w:val="24"/>
          <w:szCs w:val="24"/>
        </w:rPr>
        <w:t>湘</w:t>
      </w:r>
      <w:r w:rsidRPr="00CC2F82">
        <w:rPr>
          <w:rFonts w:ascii="仿宋" w:eastAsia="仿宋" w:hAnsi="仿宋"/>
          <w:b/>
          <w:sz w:val="24"/>
          <w:szCs w:val="24"/>
        </w:rPr>
        <w:t xml:space="preserve"> </w:t>
      </w:r>
      <w:r w:rsidRPr="00CC2F82">
        <w:rPr>
          <w:rFonts w:ascii="仿宋" w:eastAsia="仿宋" w:hAnsi="仿宋" w:hint="eastAsia"/>
          <w:b/>
          <w:sz w:val="24"/>
          <w:szCs w:val="24"/>
        </w:rPr>
        <w:t>潭</w:t>
      </w:r>
      <w:r w:rsidRPr="00CC2F82">
        <w:rPr>
          <w:rFonts w:ascii="仿宋" w:eastAsia="仿宋" w:hAnsi="仿宋"/>
          <w:b/>
          <w:sz w:val="24"/>
          <w:szCs w:val="24"/>
        </w:rPr>
        <w:t xml:space="preserve"> </w:t>
      </w:r>
      <w:r w:rsidRPr="00CC2F82">
        <w:rPr>
          <w:rFonts w:ascii="仿宋" w:eastAsia="仿宋" w:hAnsi="仿宋" w:hint="eastAsia"/>
          <w:b/>
          <w:sz w:val="24"/>
          <w:szCs w:val="24"/>
        </w:rPr>
        <w:t>大</w:t>
      </w:r>
      <w:r w:rsidRPr="00CC2F82">
        <w:rPr>
          <w:rFonts w:ascii="仿宋" w:eastAsia="仿宋" w:hAnsi="仿宋"/>
          <w:b/>
          <w:sz w:val="24"/>
          <w:szCs w:val="24"/>
        </w:rPr>
        <w:t xml:space="preserve"> </w:t>
      </w:r>
      <w:r w:rsidRPr="00CC2F82">
        <w:rPr>
          <w:rFonts w:ascii="仿宋" w:eastAsia="仿宋" w:hAnsi="仿宋" w:hint="eastAsia"/>
          <w:b/>
          <w:sz w:val="24"/>
          <w:szCs w:val="24"/>
        </w:rPr>
        <w:t>学</w:t>
      </w:r>
      <w:r w:rsidRPr="00CC2F82">
        <w:rPr>
          <w:rFonts w:ascii="仿宋" w:eastAsia="仿宋" w:hAnsi="仿宋"/>
          <w:b/>
          <w:sz w:val="24"/>
          <w:szCs w:val="24"/>
        </w:rPr>
        <w:t xml:space="preserve"> </w:t>
      </w:r>
      <w:r w:rsidRPr="00CC2F82">
        <w:rPr>
          <w:rFonts w:ascii="仿宋" w:eastAsia="仿宋" w:hAnsi="仿宋" w:hint="eastAsia"/>
          <w:b/>
          <w:sz w:val="24"/>
          <w:szCs w:val="24"/>
        </w:rPr>
        <w:t>教</w:t>
      </w:r>
      <w:r w:rsidRPr="00CC2F82">
        <w:rPr>
          <w:rFonts w:ascii="仿宋" w:eastAsia="仿宋" w:hAnsi="仿宋"/>
          <w:b/>
          <w:sz w:val="24"/>
          <w:szCs w:val="24"/>
        </w:rPr>
        <w:t xml:space="preserve"> </w:t>
      </w:r>
      <w:r w:rsidRPr="00CC2F82">
        <w:rPr>
          <w:rFonts w:ascii="仿宋" w:eastAsia="仿宋" w:hAnsi="仿宋" w:hint="eastAsia"/>
          <w:b/>
          <w:sz w:val="24"/>
          <w:szCs w:val="24"/>
        </w:rPr>
        <w:t>务</w:t>
      </w:r>
      <w:r w:rsidRPr="00CC2F82">
        <w:rPr>
          <w:rFonts w:ascii="仿宋" w:eastAsia="仿宋" w:hAnsi="仿宋"/>
          <w:b/>
          <w:sz w:val="24"/>
          <w:szCs w:val="24"/>
        </w:rPr>
        <w:t xml:space="preserve"> </w:t>
      </w:r>
      <w:r w:rsidRPr="00CC2F82">
        <w:rPr>
          <w:rFonts w:ascii="仿宋" w:eastAsia="仿宋" w:hAnsi="仿宋" w:hint="eastAsia"/>
          <w:b/>
          <w:sz w:val="24"/>
          <w:szCs w:val="24"/>
        </w:rPr>
        <w:t>处</w:t>
      </w:r>
      <w:r w:rsidRPr="00CC2F82">
        <w:rPr>
          <w:rFonts w:ascii="仿宋" w:eastAsia="仿宋" w:hAnsi="仿宋"/>
          <w:b/>
          <w:sz w:val="24"/>
          <w:szCs w:val="24"/>
        </w:rPr>
        <w:t xml:space="preserve"> </w:t>
      </w:r>
      <w:r w:rsidRPr="00CC2F82">
        <w:rPr>
          <w:rFonts w:ascii="仿宋" w:eastAsia="仿宋" w:hAnsi="仿宋" w:hint="eastAsia"/>
          <w:b/>
          <w:sz w:val="24"/>
          <w:szCs w:val="24"/>
        </w:rPr>
        <w:t>制</w:t>
      </w:r>
      <w:r w:rsidRPr="00CC2F82">
        <w:rPr>
          <w:rFonts w:ascii="仿宋" w:eastAsia="仿宋" w:hAnsi="仿宋"/>
          <w:sz w:val="24"/>
          <w:szCs w:val="24"/>
        </w:rPr>
        <w:br w:type="page"/>
      </w:r>
    </w:p>
    <w:p w:rsidR="00BD4C00" w:rsidRDefault="00BD4C00" w:rsidP="00CC2F82">
      <w:pPr>
        <w:spacing w:line="360" w:lineRule="auto"/>
        <w:rPr>
          <w:rFonts w:ascii="仿宋" w:eastAsia="仿宋" w:hAnsi="仿宋"/>
          <w:sz w:val="24"/>
          <w:szCs w:val="24"/>
        </w:rPr>
      </w:pPr>
    </w:p>
    <w:p w:rsidR="00644BF5" w:rsidRDefault="00644BF5" w:rsidP="00CC2F82">
      <w:pPr>
        <w:spacing w:line="360" w:lineRule="auto"/>
        <w:rPr>
          <w:rFonts w:ascii="仿宋" w:eastAsia="仿宋" w:hAnsi="仿宋"/>
          <w:sz w:val="24"/>
          <w:szCs w:val="24"/>
        </w:rPr>
      </w:pPr>
    </w:p>
    <w:p w:rsidR="00644BF5" w:rsidRDefault="00644BF5" w:rsidP="00CC2F82">
      <w:pPr>
        <w:spacing w:line="360" w:lineRule="auto"/>
        <w:rPr>
          <w:rFonts w:ascii="仿宋" w:eastAsia="仿宋" w:hAnsi="仿宋"/>
          <w:sz w:val="24"/>
          <w:szCs w:val="24"/>
        </w:rPr>
      </w:pPr>
    </w:p>
    <w:p w:rsidR="00644BF5" w:rsidRDefault="00644BF5" w:rsidP="00CC2F82">
      <w:pPr>
        <w:spacing w:line="360" w:lineRule="auto"/>
        <w:rPr>
          <w:rFonts w:ascii="仿宋" w:eastAsia="仿宋" w:hAnsi="仿宋"/>
          <w:sz w:val="24"/>
          <w:szCs w:val="24"/>
        </w:rPr>
      </w:pPr>
    </w:p>
    <w:p w:rsidR="00644BF5" w:rsidRDefault="00644BF5" w:rsidP="00CC2F82">
      <w:pPr>
        <w:spacing w:line="360" w:lineRule="auto"/>
        <w:rPr>
          <w:rFonts w:ascii="仿宋" w:eastAsia="仿宋" w:hAnsi="仿宋"/>
          <w:sz w:val="24"/>
          <w:szCs w:val="24"/>
        </w:rPr>
      </w:pPr>
    </w:p>
    <w:p w:rsidR="00644BF5" w:rsidRDefault="00644BF5" w:rsidP="00CC2F82">
      <w:pPr>
        <w:spacing w:line="360" w:lineRule="auto"/>
        <w:rPr>
          <w:rFonts w:ascii="仿宋" w:eastAsia="仿宋" w:hAnsi="仿宋"/>
          <w:sz w:val="24"/>
          <w:szCs w:val="24"/>
        </w:rPr>
      </w:pPr>
    </w:p>
    <w:p w:rsidR="00644BF5" w:rsidRDefault="00644BF5" w:rsidP="00CC2F82">
      <w:pPr>
        <w:spacing w:line="360" w:lineRule="auto"/>
        <w:rPr>
          <w:rFonts w:ascii="仿宋" w:eastAsia="仿宋" w:hAnsi="仿宋"/>
          <w:sz w:val="24"/>
          <w:szCs w:val="24"/>
        </w:rPr>
      </w:pPr>
    </w:p>
    <w:p w:rsidR="00644BF5" w:rsidRDefault="00644BF5" w:rsidP="00CC2F82">
      <w:pPr>
        <w:spacing w:line="360" w:lineRule="auto"/>
        <w:rPr>
          <w:rFonts w:ascii="仿宋" w:eastAsia="仿宋" w:hAnsi="仿宋"/>
          <w:sz w:val="24"/>
          <w:szCs w:val="24"/>
        </w:rPr>
      </w:pPr>
    </w:p>
    <w:p w:rsidR="00644BF5" w:rsidRDefault="00644BF5" w:rsidP="00CC2F82">
      <w:pPr>
        <w:spacing w:line="360" w:lineRule="auto"/>
        <w:rPr>
          <w:rFonts w:ascii="仿宋" w:eastAsia="仿宋" w:hAnsi="仿宋"/>
          <w:sz w:val="24"/>
          <w:szCs w:val="24"/>
        </w:rPr>
      </w:pPr>
    </w:p>
    <w:p w:rsidR="00644BF5" w:rsidRDefault="00644BF5" w:rsidP="00CC2F82">
      <w:pPr>
        <w:spacing w:line="360" w:lineRule="auto"/>
        <w:rPr>
          <w:rFonts w:ascii="仿宋" w:eastAsia="仿宋" w:hAnsi="仿宋"/>
          <w:sz w:val="24"/>
          <w:szCs w:val="24"/>
        </w:rPr>
      </w:pPr>
    </w:p>
    <w:p w:rsidR="00644BF5" w:rsidRDefault="00644BF5" w:rsidP="00CC2F82">
      <w:pPr>
        <w:spacing w:line="360" w:lineRule="auto"/>
        <w:rPr>
          <w:rFonts w:ascii="仿宋" w:eastAsia="仿宋" w:hAnsi="仿宋"/>
          <w:sz w:val="24"/>
          <w:szCs w:val="24"/>
        </w:rPr>
      </w:pPr>
    </w:p>
    <w:p w:rsidR="00644BF5" w:rsidRDefault="00644BF5" w:rsidP="00CC2F82">
      <w:pPr>
        <w:spacing w:line="360" w:lineRule="auto"/>
        <w:rPr>
          <w:rFonts w:ascii="仿宋" w:eastAsia="仿宋" w:hAnsi="仿宋"/>
          <w:sz w:val="24"/>
          <w:szCs w:val="24"/>
        </w:rPr>
      </w:pPr>
    </w:p>
    <w:p w:rsidR="00644BF5" w:rsidRDefault="00644BF5" w:rsidP="00CC2F82">
      <w:pPr>
        <w:spacing w:line="360" w:lineRule="auto"/>
        <w:rPr>
          <w:rFonts w:ascii="仿宋" w:eastAsia="仿宋" w:hAnsi="仿宋"/>
          <w:sz w:val="24"/>
          <w:szCs w:val="24"/>
        </w:rPr>
      </w:pPr>
    </w:p>
    <w:p w:rsidR="00644BF5" w:rsidRDefault="00644BF5" w:rsidP="00CC2F82">
      <w:pPr>
        <w:spacing w:line="360" w:lineRule="auto"/>
        <w:rPr>
          <w:rFonts w:ascii="仿宋" w:eastAsia="仿宋" w:hAnsi="仿宋"/>
          <w:sz w:val="24"/>
          <w:szCs w:val="24"/>
        </w:rPr>
      </w:pPr>
    </w:p>
    <w:p w:rsidR="00644BF5" w:rsidRDefault="00644BF5" w:rsidP="00CC2F82">
      <w:pPr>
        <w:spacing w:line="360" w:lineRule="auto"/>
        <w:rPr>
          <w:rFonts w:ascii="仿宋" w:eastAsia="仿宋" w:hAnsi="仿宋"/>
          <w:sz w:val="24"/>
          <w:szCs w:val="24"/>
        </w:rPr>
      </w:pPr>
    </w:p>
    <w:p w:rsidR="00644BF5" w:rsidRDefault="00644BF5" w:rsidP="00CC2F82">
      <w:pPr>
        <w:spacing w:line="360" w:lineRule="auto"/>
        <w:rPr>
          <w:rFonts w:ascii="仿宋" w:eastAsia="仿宋" w:hAnsi="仿宋"/>
          <w:sz w:val="24"/>
          <w:szCs w:val="24"/>
        </w:rPr>
      </w:pPr>
    </w:p>
    <w:p w:rsidR="00644BF5" w:rsidRDefault="00644BF5" w:rsidP="00CC2F82">
      <w:pPr>
        <w:spacing w:line="360" w:lineRule="auto"/>
        <w:rPr>
          <w:rFonts w:ascii="仿宋" w:eastAsia="仿宋" w:hAnsi="仿宋"/>
          <w:sz w:val="24"/>
          <w:szCs w:val="24"/>
        </w:rPr>
      </w:pPr>
    </w:p>
    <w:p w:rsidR="00644BF5" w:rsidRDefault="00644BF5" w:rsidP="00CC2F82">
      <w:pPr>
        <w:spacing w:line="360" w:lineRule="auto"/>
        <w:rPr>
          <w:rFonts w:ascii="仿宋" w:eastAsia="仿宋" w:hAnsi="仿宋"/>
          <w:sz w:val="24"/>
          <w:szCs w:val="24"/>
        </w:rPr>
      </w:pPr>
    </w:p>
    <w:p w:rsidR="00644BF5" w:rsidRDefault="00644BF5" w:rsidP="00CC2F82">
      <w:pPr>
        <w:spacing w:line="360" w:lineRule="auto"/>
        <w:rPr>
          <w:rFonts w:ascii="仿宋" w:eastAsia="仿宋" w:hAnsi="仿宋"/>
          <w:sz w:val="24"/>
          <w:szCs w:val="24"/>
        </w:rPr>
      </w:pPr>
    </w:p>
    <w:p w:rsidR="00644BF5" w:rsidRPr="00CC2F82" w:rsidRDefault="00644BF5" w:rsidP="00CC2F82">
      <w:pPr>
        <w:spacing w:line="360" w:lineRule="auto"/>
        <w:rPr>
          <w:rFonts w:ascii="仿宋" w:eastAsia="仿宋" w:hAnsi="仿宋"/>
          <w:sz w:val="24"/>
          <w:szCs w:val="24"/>
        </w:rPr>
      </w:pPr>
    </w:p>
    <w:p w:rsidR="00BD4C00" w:rsidRPr="00CC2F82" w:rsidRDefault="00BD4C00" w:rsidP="00CC2F82">
      <w:pPr>
        <w:spacing w:line="360" w:lineRule="auto"/>
        <w:rPr>
          <w:rFonts w:ascii="仿宋" w:eastAsia="仿宋" w:hAnsi="仿宋"/>
          <w:sz w:val="24"/>
          <w:szCs w:val="24"/>
        </w:rPr>
      </w:pPr>
    </w:p>
    <w:tbl>
      <w:tblPr>
        <w:tblW w:w="9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78"/>
      </w:tblGrid>
      <w:tr w:rsidR="00BD4C00" w:rsidRPr="00CC2F82" w:rsidTr="007D0E8B">
        <w:trPr>
          <w:trHeight w:val="630"/>
          <w:jc w:val="center"/>
        </w:trPr>
        <w:tc>
          <w:tcPr>
            <w:tcW w:w="9362" w:type="dxa"/>
            <w:gridSpan w:val="8"/>
            <w:vAlign w:val="center"/>
          </w:tcPr>
          <w:p w:rsidR="00BD4C00" w:rsidRPr="00CC2F82" w:rsidRDefault="00BD4C00" w:rsidP="00CC2F82">
            <w:pPr>
              <w:adjustRightInd/>
              <w:snapToGrid/>
              <w:spacing w:after="0" w:line="360" w:lineRule="auto"/>
              <w:rPr>
                <w:rFonts w:ascii="仿宋" w:eastAsia="仿宋" w:hAnsi="仿宋" w:cs="宋体"/>
                <w:sz w:val="24"/>
                <w:szCs w:val="24"/>
              </w:rPr>
            </w:pPr>
            <w:r w:rsidRPr="00CC2F82">
              <w:rPr>
                <w:rFonts w:ascii="仿宋" w:eastAsia="仿宋" w:hAnsi="仿宋" w:hint="eastAsia"/>
                <w:sz w:val="24"/>
                <w:szCs w:val="24"/>
              </w:rPr>
              <w:lastRenderedPageBreak/>
              <w:t>项目名称：</w:t>
            </w:r>
            <w:r w:rsidR="009E6577" w:rsidRPr="00CC2F82">
              <w:rPr>
                <w:rFonts w:ascii="仿宋" w:eastAsia="仿宋" w:hAnsi="仿宋" w:cs="宋体"/>
                <w:sz w:val="24"/>
                <w:szCs w:val="24"/>
              </w:rPr>
              <w:t>用多目标进化优化方法解决基于拓扑地图的机器人路径规划问题</w:t>
            </w:r>
          </w:p>
        </w:tc>
      </w:tr>
      <w:tr w:rsidR="00BD4C00" w:rsidRPr="00CC2F82" w:rsidTr="007D0E8B">
        <w:trPr>
          <w:trHeight w:hRule="exact" w:val="454"/>
          <w:jc w:val="center"/>
        </w:trPr>
        <w:tc>
          <w:tcPr>
            <w:tcW w:w="1613" w:type="dxa"/>
            <w:vAlign w:val="center"/>
          </w:tcPr>
          <w:p w:rsidR="00BD4C00" w:rsidRPr="00CC2F82" w:rsidRDefault="00BD4C00" w:rsidP="00CC2F82">
            <w:pPr>
              <w:spacing w:line="360" w:lineRule="auto"/>
              <w:ind w:left="180"/>
              <w:jc w:val="center"/>
              <w:rPr>
                <w:rFonts w:ascii="仿宋" w:eastAsia="仿宋" w:hAnsi="仿宋"/>
                <w:sz w:val="24"/>
                <w:szCs w:val="24"/>
              </w:rPr>
            </w:pPr>
            <w:r w:rsidRPr="00CC2F82">
              <w:rPr>
                <w:rFonts w:ascii="仿宋" w:eastAsia="仿宋" w:hAnsi="仿宋" w:hint="eastAsia"/>
                <w:sz w:val="24"/>
                <w:szCs w:val="24"/>
              </w:rPr>
              <w:t>学生姓名</w:t>
            </w:r>
          </w:p>
        </w:tc>
        <w:tc>
          <w:tcPr>
            <w:tcW w:w="1803" w:type="dxa"/>
            <w:gridSpan w:val="2"/>
            <w:vAlign w:val="center"/>
          </w:tcPr>
          <w:p w:rsidR="00BD4C00" w:rsidRPr="00CC2F82" w:rsidRDefault="00BD4C00" w:rsidP="00CC2F82">
            <w:pPr>
              <w:spacing w:line="360" w:lineRule="auto"/>
              <w:jc w:val="center"/>
              <w:rPr>
                <w:rFonts w:ascii="仿宋" w:eastAsia="仿宋" w:hAnsi="仿宋"/>
                <w:sz w:val="24"/>
                <w:szCs w:val="24"/>
              </w:rPr>
            </w:pPr>
            <w:r w:rsidRPr="00CC2F82">
              <w:rPr>
                <w:rFonts w:ascii="仿宋" w:eastAsia="仿宋" w:hAnsi="仿宋" w:hint="eastAsia"/>
                <w:sz w:val="24"/>
                <w:szCs w:val="24"/>
              </w:rPr>
              <w:t>学</w:t>
            </w:r>
            <w:r w:rsidRPr="00CC2F82">
              <w:rPr>
                <w:rFonts w:ascii="仿宋" w:eastAsia="仿宋" w:hAnsi="仿宋"/>
                <w:sz w:val="24"/>
                <w:szCs w:val="24"/>
              </w:rPr>
              <w:t xml:space="preserve">   </w:t>
            </w:r>
            <w:r w:rsidRPr="00CC2F82">
              <w:rPr>
                <w:rFonts w:ascii="仿宋" w:eastAsia="仿宋" w:hAnsi="仿宋" w:hint="eastAsia"/>
                <w:sz w:val="24"/>
                <w:szCs w:val="24"/>
              </w:rPr>
              <w:t>号</w:t>
            </w:r>
          </w:p>
        </w:tc>
        <w:tc>
          <w:tcPr>
            <w:tcW w:w="1804" w:type="dxa"/>
            <w:gridSpan w:val="2"/>
            <w:vAlign w:val="center"/>
          </w:tcPr>
          <w:p w:rsidR="00BD4C00" w:rsidRPr="00CC2F82" w:rsidRDefault="00BD4C00" w:rsidP="00CC2F82">
            <w:pPr>
              <w:spacing w:line="360" w:lineRule="auto"/>
              <w:jc w:val="center"/>
              <w:rPr>
                <w:rFonts w:ascii="仿宋" w:eastAsia="仿宋" w:hAnsi="仿宋"/>
                <w:sz w:val="24"/>
                <w:szCs w:val="24"/>
              </w:rPr>
            </w:pPr>
            <w:r w:rsidRPr="00CC2F82">
              <w:rPr>
                <w:rFonts w:ascii="仿宋" w:eastAsia="仿宋" w:hAnsi="仿宋" w:hint="eastAsia"/>
                <w:sz w:val="24"/>
                <w:szCs w:val="24"/>
              </w:rPr>
              <w:t>专业名称</w:t>
            </w:r>
          </w:p>
        </w:tc>
        <w:tc>
          <w:tcPr>
            <w:tcW w:w="1080" w:type="dxa"/>
            <w:vAlign w:val="center"/>
          </w:tcPr>
          <w:p w:rsidR="00BD4C00" w:rsidRPr="00CC2F82" w:rsidRDefault="00BD4C00" w:rsidP="00CC2F82">
            <w:pPr>
              <w:spacing w:line="360" w:lineRule="auto"/>
              <w:jc w:val="center"/>
              <w:rPr>
                <w:rFonts w:ascii="仿宋" w:eastAsia="仿宋" w:hAnsi="仿宋"/>
                <w:sz w:val="24"/>
                <w:szCs w:val="24"/>
              </w:rPr>
            </w:pPr>
            <w:r w:rsidRPr="00CC2F82">
              <w:rPr>
                <w:rFonts w:ascii="仿宋" w:eastAsia="仿宋" w:hAnsi="仿宋" w:hint="eastAsia"/>
                <w:sz w:val="24"/>
                <w:szCs w:val="24"/>
              </w:rPr>
              <w:t>性别</w:t>
            </w:r>
          </w:p>
        </w:tc>
        <w:tc>
          <w:tcPr>
            <w:tcW w:w="1484" w:type="dxa"/>
            <w:vAlign w:val="center"/>
          </w:tcPr>
          <w:p w:rsidR="00BD4C00" w:rsidRPr="00CC2F82" w:rsidRDefault="00BD4C00" w:rsidP="00CC2F82">
            <w:pPr>
              <w:spacing w:line="360" w:lineRule="auto"/>
              <w:jc w:val="center"/>
              <w:rPr>
                <w:rFonts w:ascii="仿宋" w:eastAsia="仿宋" w:hAnsi="仿宋"/>
                <w:sz w:val="24"/>
                <w:szCs w:val="24"/>
              </w:rPr>
            </w:pPr>
            <w:r w:rsidRPr="00CC2F82">
              <w:rPr>
                <w:rFonts w:ascii="仿宋" w:eastAsia="仿宋" w:hAnsi="仿宋" w:hint="eastAsia"/>
                <w:sz w:val="24"/>
                <w:szCs w:val="24"/>
              </w:rPr>
              <w:t>入学年份</w:t>
            </w:r>
          </w:p>
        </w:tc>
        <w:tc>
          <w:tcPr>
            <w:tcW w:w="1578" w:type="dxa"/>
            <w:vAlign w:val="center"/>
          </w:tcPr>
          <w:p w:rsidR="00BD4C00" w:rsidRPr="00CC2F82" w:rsidRDefault="00BD4C00" w:rsidP="00CC2F82">
            <w:pPr>
              <w:spacing w:line="360" w:lineRule="auto"/>
              <w:jc w:val="center"/>
              <w:rPr>
                <w:rFonts w:ascii="仿宋" w:eastAsia="仿宋" w:hAnsi="仿宋"/>
                <w:sz w:val="24"/>
                <w:szCs w:val="24"/>
              </w:rPr>
            </w:pPr>
            <w:r w:rsidRPr="00CC2F82">
              <w:rPr>
                <w:rFonts w:ascii="仿宋" w:eastAsia="仿宋" w:hAnsi="仿宋" w:hint="eastAsia"/>
                <w:sz w:val="24"/>
                <w:szCs w:val="24"/>
              </w:rPr>
              <w:t>签</w:t>
            </w:r>
            <w:r w:rsidRPr="00CC2F82">
              <w:rPr>
                <w:rFonts w:ascii="仿宋" w:eastAsia="仿宋" w:hAnsi="仿宋"/>
                <w:sz w:val="24"/>
                <w:szCs w:val="24"/>
              </w:rPr>
              <w:t xml:space="preserve"> </w:t>
            </w:r>
            <w:r w:rsidRPr="00CC2F82">
              <w:rPr>
                <w:rFonts w:ascii="仿宋" w:eastAsia="仿宋" w:hAnsi="仿宋" w:hint="eastAsia"/>
                <w:sz w:val="24"/>
                <w:szCs w:val="24"/>
              </w:rPr>
              <w:t>名</w:t>
            </w:r>
          </w:p>
        </w:tc>
      </w:tr>
      <w:tr w:rsidR="00BD4C00" w:rsidRPr="00CC2F82" w:rsidTr="007D0E8B">
        <w:trPr>
          <w:trHeight w:hRule="exact" w:val="454"/>
          <w:jc w:val="center"/>
        </w:trPr>
        <w:tc>
          <w:tcPr>
            <w:tcW w:w="1613" w:type="dxa"/>
            <w:vAlign w:val="center"/>
          </w:tcPr>
          <w:p w:rsidR="00BD4C00" w:rsidRPr="00CC2F82" w:rsidRDefault="009E6577" w:rsidP="00CC2F82">
            <w:pPr>
              <w:spacing w:line="360" w:lineRule="auto"/>
              <w:ind w:left="180"/>
              <w:jc w:val="center"/>
              <w:rPr>
                <w:rFonts w:ascii="仿宋" w:eastAsia="仿宋" w:hAnsi="仿宋"/>
                <w:sz w:val="24"/>
                <w:szCs w:val="24"/>
              </w:rPr>
            </w:pPr>
            <w:r w:rsidRPr="00CC2F82">
              <w:rPr>
                <w:rFonts w:ascii="仿宋" w:eastAsia="仿宋" w:hAnsi="仿宋" w:hint="eastAsia"/>
                <w:sz w:val="24"/>
                <w:szCs w:val="24"/>
              </w:rPr>
              <w:t>邹颖杰</w:t>
            </w:r>
          </w:p>
        </w:tc>
        <w:tc>
          <w:tcPr>
            <w:tcW w:w="1803" w:type="dxa"/>
            <w:gridSpan w:val="2"/>
            <w:vAlign w:val="center"/>
          </w:tcPr>
          <w:p w:rsidR="00BD4C00" w:rsidRPr="00CC2F82" w:rsidRDefault="009E6577" w:rsidP="00CC2F82">
            <w:pPr>
              <w:spacing w:line="360" w:lineRule="auto"/>
              <w:jc w:val="center"/>
              <w:rPr>
                <w:rFonts w:ascii="仿宋" w:eastAsia="仿宋" w:hAnsi="仿宋"/>
                <w:sz w:val="24"/>
                <w:szCs w:val="24"/>
              </w:rPr>
            </w:pPr>
            <w:r w:rsidRPr="00CC2F82">
              <w:rPr>
                <w:rFonts w:ascii="仿宋" w:eastAsia="仿宋" w:hAnsi="仿宋" w:hint="eastAsia"/>
                <w:sz w:val="24"/>
                <w:szCs w:val="24"/>
              </w:rPr>
              <w:t>2016551623</w:t>
            </w:r>
          </w:p>
        </w:tc>
        <w:tc>
          <w:tcPr>
            <w:tcW w:w="1804" w:type="dxa"/>
            <w:gridSpan w:val="2"/>
            <w:vAlign w:val="center"/>
          </w:tcPr>
          <w:p w:rsidR="00BD4C00" w:rsidRPr="00CC2F82" w:rsidRDefault="009E6577" w:rsidP="00CC2F82">
            <w:pPr>
              <w:spacing w:line="360" w:lineRule="auto"/>
              <w:jc w:val="center"/>
              <w:rPr>
                <w:rFonts w:ascii="仿宋" w:eastAsia="仿宋" w:hAnsi="仿宋"/>
                <w:sz w:val="24"/>
                <w:szCs w:val="24"/>
              </w:rPr>
            </w:pPr>
            <w:r w:rsidRPr="00CC2F82">
              <w:rPr>
                <w:rFonts w:ascii="仿宋" w:eastAsia="仿宋" w:hAnsi="仿宋" w:hint="eastAsia"/>
                <w:sz w:val="24"/>
                <w:szCs w:val="24"/>
              </w:rPr>
              <w:t>网络工程</w:t>
            </w:r>
          </w:p>
        </w:tc>
        <w:tc>
          <w:tcPr>
            <w:tcW w:w="1080" w:type="dxa"/>
            <w:vAlign w:val="center"/>
          </w:tcPr>
          <w:p w:rsidR="00BD4C00" w:rsidRPr="00CC2F82" w:rsidRDefault="009E6577" w:rsidP="00CC2F82">
            <w:pPr>
              <w:spacing w:line="360" w:lineRule="auto"/>
              <w:jc w:val="center"/>
              <w:rPr>
                <w:rFonts w:ascii="仿宋" w:eastAsia="仿宋" w:hAnsi="仿宋"/>
                <w:sz w:val="24"/>
                <w:szCs w:val="24"/>
              </w:rPr>
            </w:pPr>
            <w:r w:rsidRPr="00CC2F82">
              <w:rPr>
                <w:rFonts w:ascii="仿宋" w:eastAsia="仿宋" w:hAnsi="仿宋" w:hint="eastAsia"/>
                <w:sz w:val="24"/>
                <w:szCs w:val="24"/>
              </w:rPr>
              <w:t>男</w:t>
            </w:r>
          </w:p>
        </w:tc>
        <w:tc>
          <w:tcPr>
            <w:tcW w:w="1484" w:type="dxa"/>
            <w:vAlign w:val="center"/>
          </w:tcPr>
          <w:p w:rsidR="00BD4C00" w:rsidRPr="00CC2F82" w:rsidRDefault="009E6577" w:rsidP="00CC2F82">
            <w:pPr>
              <w:spacing w:line="360" w:lineRule="auto"/>
              <w:jc w:val="center"/>
              <w:rPr>
                <w:rFonts w:ascii="仿宋" w:eastAsia="仿宋" w:hAnsi="仿宋"/>
                <w:sz w:val="24"/>
                <w:szCs w:val="24"/>
              </w:rPr>
            </w:pPr>
            <w:r w:rsidRPr="00CC2F82">
              <w:rPr>
                <w:rFonts w:ascii="仿宋" w:eastAsia="仿宋" w:hAnsi="仿宋" w:hint="eastAsia"/>
                <w:sz w:val="24"/>
                <w:szCs w:val="24"/>
              </w:rPr>
              <w:t>2016</w:t>
            </w:r>
          </w:p>
        </w:tc>
        <w:tc>
          <w:tcPr>
            <w:tcW w:w="1578" w:type="dxa"/>
            <w:vAlign w:val="center"/>
          </w:tcPr>
          <w:p w:rsidR="00BD4C00" w:rsidRPr="00CC2F82" w:rsidRDefault="00BD4C00" w:rsidP="00CC2F82">
            <w:pPr>
              <w:spacing w:line="360" w:lineRule="auto"/>
              <w:jc w:val="center"/>
              <w:rPr>
                <w:rFonts w:ascii="仿宋" w:eastAsia="仿宋" w:hAnsi="仿宋"/>
                <w:sz w:val="24"/>
                <w:szCs w:val="24"/>
              </w:rPr>
            </w:pPr>
          </w:p>
        </w:tc>
      </w:tr>
      <w:tr w:rsidR="00BD4C00" w:rsidRPr="00CC2F82" w:rsidTr="007D0E8B">
        <w:trPr>
          <w:trHeight w:hRule="exact" w:val="454"/>
          <w:jc w:val="center"/>
        </w:trPr>
        <w:tc>
          <w:tcPr>
            <w:tcW w:w="1613" w:type="dxa"/>
            <w:vAlign w:val="center"/>
          </w:tcPr>
          <w:p w:rsidR="00BD4C00" w:rsidRPr="00CC2F82" w:rsidRDefault="0051659E" w:rsidP="00CC2F82">
            <w:pPr>
              <w:spacing w:line="360" w:lineRule="auto"/>
              <w:ind w:left="180"/>
              <w:jc w:val="center"/>
              <w:rPr>
                <w:rFonts w:ascii="仿宋" w:eastAsia="仿宋" w:hAnsi="仿宋"/>
                <w:sz w:val="24"/>
                <w:szCs w:val="24"/>
              </w:rPr>
            </w:pPr>
            <w:r w:rsidRPr="00CC2F82">
              <w:rPr>
                <w:rFonts w:ascii="仿宋" w:eastAsia="仿宋" w:hAnsi="仿宋" w:hint="eastAsia"/>
                <w:sz w:val="24"/>
                <w:szCs w:val="24"/>
              </w:rPr>
              <w:t>刘鑫</w:t>
            </w:r>
          </w:p>
        </w:tc>
        <w:tc>
          <w:tcPr>
            <w:tcW w:w="1803" w:type="dxa"/>
            <w:gridSpan w:val="2"/>
            <w:vAlign w:val="center"/>
          </w:tcPr>
          <w:p w:rsidR="00BD4C00" w:rsidRPr="00CC2F82" w:rsidRDefault="00D9356E" w:rsidP="00CC2F82">
            <w:pPr>
              <w:spacing w:line="360" w:lineRule="auto"/>
              <w:jc w:val="center"/>
              <w:rPr>
                <w:rFonts w:ascii="仿宋" w:eastAsia="仿宋" w:hAnsi="仿宋"/>
                <w:sz w:val="24"/>
                <w:szCs w:val="24"/>
              </w:rPr>
            </w:pPr>
            <w:r w:rsidRPr="00CC2F82">
              <w:rPr>
                <w:rFonts w:ascii="仿宋" w:eastAsia="仿宋" w:hAnsi="仿宋" w:hint="eastAsia"/>
                <w:sz w:val="24"/>
                <w:szCs w:val="24"/>
              </w:rPr>
              <w:t>2015551111</w:t>
            </w:r>
          </w:p>
        </w:tc>
        <w:tc>
          <w:tcPr>
            <w:tcW w:w="1804" w:type="dxa"/>
            <w:gridSpan w:val="2"/>
            <w:vAlign w:val="center"/>
          </w:tcPr>
          <w:p w:rsidR="00BD4C00" w:rsidRPr="00CC2F82" w:rsidRDefault="004165AA" w:rsidP="00CC2F82">
            <w:pPr>
              <w:spacing w:line="360" w:lineRule="auto"/>
              <w:jc w:val="center"/>
              <w:rPr>
                <w:rFonts w:ascii="仿宋" w:eastAsia="仿宋" w:hAnsi="仿宋"/>
                <w:sz w:val="24"/>
                <w:szCs w:val="24"/>
              </w:rPr>
            </w:pPr>
            <w:r w:rsidRPr="00CC2F82">
              <w:rPr>
                <w:rFonts w:ascii="仿宋" w:eastAsia="仿宋" w:hAnsi="仿宋" w:hint="eastAsia"/>
                <w:sz w:val="24"/>
                <w:szCs w:val="24"/>
              </w:rPr>
              <w:t>计算机与科学</w:t>
            </w:r>
          </w:p>
        </w:tc>
        <w:tc>
          <w:tcPr>
            <w:tcW w:w="1080" w:type="dxa"/>
            <w:vAlign w:val="center"/>
          </w:tcPr>
          <w:p w:rsidR="00BD4C00" w:rsidRPr="00CC2F82" w:rsidRDefault="00D9356E" w:rsidP="00CC2F82">
            <w:pPr>
              <w:spacing w:line="360" w:lineRule="auto"/>
              <w:jc w:val="center"/>
              <w:rPr>
                <w:rFonts w:ascii="仿宋" w:eastAsia="仿宋" w:hAnsi="仿宋"/>
                <w:sz w:val="24"/>
                <w:szCs w:val="24"/>
              </w:rPr>
            </w:pPr>
            <w:r w:rsidRPr="00CC2F82">
              <w:rPr>
                <w:rFonts w:ascii="仿宋" w:eastAsia="仿宋" w:hAnsi="仿宋" w:hint="eastAsia"/>
                <w:sz w:val="24"/>
                <w:szCs w:val="24"/>
              </w:rPr>
              <w:t>男</w:t>
            </w:r>
          </w:p>
        </w:tc>
        <w:tc>
          <w:tcPr>
            <w:tcW w:w="1484" w:type="dxa"/>
            <w:vAlign w:val="center"/>
          </w:tcPr>
          <w:p w:rsidR="00BD4C00" w:rsidRPr="00CC2F82" w:rsidRDefault="00D9356E" w:rsidP="00CC2F82">
            <w:pPr>
              <w:spacing w:line="360" w:lineRule="auto"/>
              <w:jc w:val="center"/>
              <w:rPr>
                <w:rFonts w:ascii="仿宋" w:eastAsia="仿宋" w:hAnsi="仿宋"/>
                <w:sz w:val="24"/>
                <w:szCs w:val="24"/>
              </w:rPr>
            </w:pPr>
            <w:r w:rsidRPr="00CC2F82">
              <w:rPr>
                <w:rFonts w:ascii="仿宋" w:eastAsia="仿宋" w:hAnsi="仿宋" w:hint="eastAsia"/>
                <w:sz w:val="24"/>
                <w:szCs w:val="24"/>
              </w:rPr>
              <w:t>2015</w:t>
            </w:r>
          </w:p>
        </w:tc>
        <w:tc>
          <w:tcPr>
            <w:tcW w:w="1578" w:type="dxa"/>
            <w:vAlign w:val="center"/>
          </w:tcPr>
          <w:p w:rsidR="00BD4C00" w:rsidRPr="00CC2F82" w:rsidRDefault="00BD4C00" w:rsidP="00CC2F82">
            <w:pPr>
              <w:spacing w:line="360" w:lineRule="auto"/>
              <w:jc w:val="center"/>
              <w:rPr>
                <w:rFonts w:ascii="仿宋" w:eastAsia="仿宋" w:hAnsi="仿宋"/>
                <w:sz w:val="24"/>
                <w:szCs w:val="24"/>
              </w:rPr>
            </w:pPr>
          </w:p>
        </w:tc>
      </w:tr>
      <w:tr w:rsidR="00BD4C00" w:rsidRPr="00CC2F82" w:rsidTr="007D0E8B">
        <w:trPr>
          <w:trHeight w:hRule="exact" w:val="454"/>
          <w:jc w:val="center"/>
        </w:trPr>
        <w:tc>
          <w:tcPr>
            <w:tcW w:w="1613" w:type="dxa"/>
            <w:vAlign w:val="center"/>
          </w:tcPr>
          <w:p w:rsidR="00BD4C00" w:rsidRPr="00CC2F82" w:rsidRDefault="00D9356E" w:rsidP="00CC2F82">
            <w:pPr>
              <w:spacing w:line="360" w:lineRule="auto"/>
              <w:ind w:left="180"/>
              <w:jc w:val="center"/>
              <w:rPr>
                <w:rFonts w:ascii="仿宋" w:eastAsia="仿宋" w:hAnsi="仿宋"/>
                <w:sz w:val="24"/>
                <w:szCs w:val="24"/>
              </w:rPr>
            </w:pPr>
            <w:r w:rsidRPr="00CC2F82">
              <w:rPr>
                <w:rFonts w:ascii="仿宋" w:eastAsia="仿宋" w:hAnsi="仿宋" w:hint="eastAsia"/>
                <w:sz w:val="24"/>
                <w:szCs w:val="24"/>
              </w:rPr>
              <w:t>惠逸凡</w:t>
            </w:r>
          </w:p>
        </w:tc>
        <w:tc>
          <w:tcPr>
            <w:tcW w:w="1803" w:type="dxa"/>
            <w:gridSpan w:val="2"/>
            <w:vAlign w:val="center"/>
          </w:tcPr>
          <w:p w:rsidR="00BD4C00" w:rsidRPr="00CC2F82" w:rsidRDefault="00D9356E" w:rsidP="00CC2F82">
            <w:pPr>
              <w:spacing w:line="360" w:lineRule="auto"/>
              <w:jc w:val="center"/>
              <w:rPr>
                <w:rFonts w:ascii="仿宋" w:eastAsia="仿宋" w:hAnsi="仿宋"/>
                <w:sz w:val="24"/>
                <w:szCs w:val="24"/>
              </w:rPr>
            </w:pPr>
            <w:r w:rsidRPr="00CC2F82">
              <w:rPr>
                <w:rFonts w:ascii="仿宋" w:eastAsia="仿宋" w:hAnsi="仿宋" w:hint="eastAsia"/>
                <w:sz w:val="24"/>
                <w:szCs w:val="24"/>
              </w:rPr>
              <w:t>2016551639</w:t>
            </w:r>
          </w:p>
        </w:tc>
        <w:tc>
          <w:tcPr>
            <w:tcW w:w="1804" w:type="dxa"/>
            <w:gridSpan w:val="2"/>
            <w:vAlign w:val="center"/>
          </w:tcPr>
          <w:p w:rsidR="00BD4C00" w:rsidRPr="00CC2F82" w:rsidRDefault="00D9356E" w:rsidP="00CC2F82">
            <w:pPr>
              <w:spacing w:line="360" w:lineRule="auto"/>
              <w:jc w:val="center"/>
              <w:rPr>
                <w:rFonts w:ascii="仿宋" w:eastAsia="仿宋" w:hAnsi="仿宋"/>
                <w:sz w:val="24"/>
                <w:szCs w:val="24"/>
              </w:rPr>
            </w:pPr>
            <w:r w:rsidRPr="00CC2F82">
              <w:rPr>
                <w:rFonts w:ascii="仿宋" w:eastAsia="仿宋" w:hAnsi="仿宋" w:hint="eastAsia"/>
                <w:sz w:val="24"/>
                <w:szCs w:val="24"/>
              </w:rPr>
              <w:t>网络工程</w:t>
            </w:r>
          </w:p>
        </w:tc>
        <w:tc>
          <w:tcPr>
            <w:tcW w:w="1080" w:type="dxa"/>
            <w:vAlign w:val="center"/>
          </w:tcPr>
          <w:p w:rsidR="00BD4C00" w:rsidRPr="00CC2F82" w:rsidRDefault="00D9356E" w:rsidP="00CC2F82">
            <w:pPr>
              <w:spacing w:line="360" w:lineRule="auto"/>
              <w:jc w:val="center"/>
              <w:rPr>
                <w:rFonts w:ascii="仿宋" w:eastAsia="仿宋" w:hAnsi="仿宋"/>
                <w:sz w:val="24"/>
                <w:szCs w:val="24"/>
              </w:rPr>
            </w:pPr>
            <w:r w:rsidRPr="00CC2F82">
              <w:rPr>
                <w:rFonts w:ascii="仿宋" w:eastAsia="仿宋" w:hAnsi="仿宋" w:hint="eastAsia"/>
                <w:sz w:val="24"/>
                <w:szCs w:val="24"/>
              </w:rPr>
              <w:t>女</w:t>
            </w:r>
          </w:p>
        </w:tc>
        <w:tc>
          <w:tcPr>
            <w:tcW w:w="1484" w:type="dxa"/>
            <w:vAlign w:val="center"/>
          </w:tcPr>
          <w:p w:rsidR="00BD4C00" w:rsidRPr="00CC2F82" w:rsidRDefault="00D9356E" w:rsidP="00CC2F82">
            <w:pPr>
              <w:spacing w:line="360" w:lineRule="auto"/>
              <w:jc w:val="center"/>
              <w:rPr>
                <w:rFonts w:ascii="仿宋" w:eastAsia="仿宋" w:hAnsi="仿宋"/>
                <w:sz w:val="24"/>
                <w:szCs w:val="24"/>
              </w:rPr>
            </w:pPr>
            <w:r w:rsidRPr="00CC2F82">
              <w:rPr>
                <w:rFonts w:ascii="仿宋" w:eastAsia="仿宋" w:hAnsi="仿宋" w:hint="eastAsia"/>
                <w:sz w:val="24"/>
                <w:szCs w:val="24"/>
              </w:rPr>
              <w:t>2016</w:t>
            </w:r>
          </w:p>
        </w:tc>
        <w:tc>
          <w:tcPr>
            <w:tcW w:w="1578" w:type="dxa"/>
            <w:vAlign w:val="center"/>
          </w:tcPr>
          <w:p w:rsidR="00BD4C00" w:rsidRPr="00CC2F82" w:rsidRDefault="00BD4C00" w:rsidP="00CC2F82">
            <w:pPr>
              <w:spacing w:line="360" w:lineRule="auto"/>
              <w:jc w:val="center"/>
              <w:rPr>
                <w:rFonts w:ascii="仿宋" w:eastAsia="仿宋" w:hAnsi="仿宋"/>
                <w:sz w:val="24"/>
                <w:szCs w:val="24"/>
              </w:rPr>
            </w:pPr>
          </w:p>
        </w:tc>
      </w:tr>
      <w:tr w:rsidR="00BD4C00" w:rsidRPr="00CC2F82" w:rsidTr="007D0E8B">
        <w:trPr>
          <w:trHeight w:hRule="exact" w:val="454"/>
          <w:jc w:val="center"/>
        </w:trPr>
        <w:tc>
          <w:tcPr>
            <w:tcW w:w="1613" w:type="dxa"/>
            <w:vAlign w:val="center"/>
          </w:tcPr>
          <w:p w:rsidR="00BD4C00" w:rsidRPr="00CC2F82" w:rsidRDefault="00BD4C00" w:rsidP="00CC2F82">
            <w:pPr>
              <w:spacing w:line="360" w:lineRule="auto"/>
              <w:ind w:left="180"/>
              <w:jc w:val="center"/>
              <w:rPr>
                <w:rFonts w:ascii="仿宋" w:eastAsia="仿宋" w:hAnsi="仿宋"/>
                <w:sz w:val="24"/>
                <w:szCs w:val="24"/>
              </w:rPr>
            </w:pPr>
          </w:p>
        </w:tc>
        <w:tc>
          <w:tcPr>
            <w:tcW w:w="1803" w:type="dxa"/>
            <w:gridSpan w:val="2"/>
            <w:vAlign w:val="center"/>
          </w:tcPr>
          <w:p w:rsidR="00BD4C00" w:rsidRPr="00CC2F82" w:rsidRDefault="00BD4C00" w:rsidP="00CC2F82">
            <w:pPr>
              <w:spacing w:line="360" w:lineRule="auto"/>
              <w:jc w:val="center"/>
              <w:rPr>
                <w:rFonts w:ascii="仿宋" w:eastAsia="仿宋" w:hAnsi="仿宋"/>
                <w:sz w:val="24"/>
                <w:szCs w:val="24"/>
              </w:rPr>
            </w:pPr>
          </w:p>
        </w:tc>
        <w:tc>
          <w:tcPr>
            <w:tcW w:w="1804" w:type="dxa"/>
            <w:gridSpan w:val="2"/>
            <w:vAlign w:val="center"/>
          </w:tcPr>
          <w:p w:rsidR="00BD4C00" w:rsidRPr="00CC2F82" w:rsidRDefault="00BD4C00" w:rsidP="00CC2F82">
            <w:pPr>
              <w:spacing w:line="360" w:lineRule="auto"/>
              <w:jc w:val="center"/>
              <w:rPr>
                <w:rFonts w:ascii="仿宋" w:eastAsia="仿宋" w:hAnsi="仿宋"/>
                <w:sz w:val="24"/>
                <w:szCs w:val="24"/>
              </w:rPr>
            </w:pPr>
          </w:p>
        </w:tc>
        <w:tc>
          <w:tcPr>
            <w:tcW w:w="1080" w:type="dxa"/>
            <w:vAlign w:val="center"/>
          </w:tcPr>
          <w:p w:rsidR="00BD4C00" w:rsidRPr="00CC2F82" w:rsidRDefault="00BD4C00" w:rsidP="00CC2F82">
            <w:pPr>
              <w:spacing w:line="360" w:lineRule="auto"/>
              <w:jc w:val="center"/>
              <w:rPr>
                <w:rFonts w:ascii="仿宋" w:eastAsia="仿宋" w:hAnsi="仿宋"/>
                <w:sz w:val="24"/>
                <w:szCs w:val="24"/>
              </w:rPr>
            </w:pPr>
          </w:p>
        </w:tc>
        <w:tc>
          <w:tcPr>
            <w:tcW w:w="1484" w:type="dxa"/>
            <w:vAlign w:val="center"/>
          </w:tcPr>
          <w:p w:rsidR="00BD4C00" w:rsidRPr="00CC2F82" w:rsidRDefault="00BD4C00" w:rsidP="00CC2F82">
            <w:pPr>
              <w:spacing w:line="360" w:lineRule="auto"/>
              <w:jc w:val="center"/>
              <w:rPr>
                <w:rFonts w:ascii="仿宋" w:eastAsia="仿宋" w:hAnsi="仿宋"/>
                <w:sz w:val="24"/>
                <w:szCs w:val="24"/>
              </w:rPr>
            </w:pPr>
          </w:p>
        </w:tc>
        <w:tc>
          <w:tcPr>
            <w:tcW w:w="1578" w:type="dxa"/>
            <w:vAlign w:val="center"/>
          </w:tcPr>
          <w:p w:rsidR="00BD4C00" w:rsidRPr="00CC2F82" w:rsidRDefault="00BD4C00" w:rsidP="00CC2F82">
            <w:pPr>
              <w:spacing w:line="360" w:lineRule="auto"/>
              <w:jc w:val="center"/>
              <w:rPr>
                <w:rFonts w:ascii="仿宋" w:eastAsia="仿宋" w:hAnsi="仿宋"/>
                <w:sz w:val="24"/>
                <w:szCs w:val="24"/>
              </w:rPr>
            </w:pPr>
          </w:p>
        </w:tc>
      </w:tr>
      <w:tr w:rsidR="00BD4C00" w:rsidRPr="00CC2F82" w:rsidTr="007D0E8B">
        <w:trPr>
          <w:trHeight w:hRule="exact" w:val="454"/>
          <w:jc w:val="center"/>
        </w:trPr>
        <w:tc>
          <w:tcPr>
            <w:tcW w:w="1613" w:type="dxa"/>
            <w:vAlign w:val="center"/>
          </w:tcPr>
          <w:p w:rsidR="00BD4C00" w:rsidRPr="00CC2F82" w:rsidRDefault="00BD4C00" w:rsidP="00CC2F82">
            <w:pPr>
              <w:spacing w:line="360" w:lineRule="auto"/>
              <w:ind w:left="180"/>
              <w:jc w:val="center"/>
              <w:rPr>
                <w:rFonts w:ascii="仿宋" w:eastAsia="仿宋" w:hAnsi="仿宋"/>
                <w:sz w:val="24"/>
                <w:szCs w:val="24"/>
              </w:rPr>
            </w:pPr>
          </w:p>
        </w:tc>
        <w:tc>
          <w:tcPr>
            <w:tcW w:w="1803" w:type="dxa"/>
            <w:gridSpan w:val="2"/>
            <w:vAlign w:val="center"/>
          </w:tcPr>
          <w:p w:rsidR="00BD4C00" w:rsidRPr="00CC2F82" w:rsidRDefault="00BD4C00" w:rsidP="00CC2F82">
            <w:pPr>
              <w:spacing w:line="360" w:lineRule="auto"/>
              <w:jc w:val="center"/>
              <w:rPr>
                <w:rFonts w:ascii="仿宋" w:eastAsia="仿宋" w:hAnsi="仿宋"/>
                <w:sz w:val="24"/>
                <w:szCs w:val="24"/>
              </w:rPr>
            </w:pPr>
          </w:p>
        </w:tc>
        <w:tc>
          <w:tcPr>
            <w:tcW w:w="1804" w:type="dxa"/>
            <w:gridSpan w:val="2"/>
            <w:vAlign w:val="center"/>
          </w:tcPr>
          <w:p w:rsidR="00BD4C00" w:rsidRPr="00CC2F82" w:rsidRDefault="00BD4C00" w:rsidP="00CC2F82">
            <w:pPr>
              <w:spacing w:line="360" w:lineRule="auto"/>
              <w:jc w:val="center"/>
              <w:rPr>
                <w:rFonts w:ascii="仿宋" w:eastAsia="仿宋" w:hAnsi="仿宋"/>
                <w:sz w:val="24"/>
                <w:szCs w:val="24"/>
              </w:rPr>
            </w:pPr>
          </w:p>
        </w:tc>
        <w:tc>
          <w:tcPr>
            <w:tcW w:w="1080" w:type="dxa"/>
            <w:vAlign w:val="center"/>
          </w:tcPr>
          <w:p w:rsidR="00BD4C00" w:rsidRPr="00CC2F82" w:rsidRDefault="00BD4C00" w:rsidP="00CC2F82">
            <w:pPr>
              <w:spacing w:line="360" w:lineRule="auto"/>
              <w:jc w:val="center"/>
              <w:rPr>
                <w:rFonts w:ascii="仿宋" w:eastAsia="仿宋" w:hAnsi="仿宋"/>
                <w:sz w:val="24"/>
                <w:szCs w:val="24"/>
              </w:rPr>
            </w:pPr>
          </w:p>
        </w:tc>
        <w:tc>
          <w:tcPr>
            <w:tcW w:w="1484" w:type="dxa"/>
            <w:vAlign w:val="center"/>
          </w:tcPr>
          <w:p w:rsidR="00BD4C00" w:rsidRPr="00CC2F82" w:rsidRDefault="00BD4C00" w:rsidP="00CC2F82">
            <w:pPr>
              <w:spacing w:line="360" w:lineRule="auto"/>
              <w:jc w:val="center"/>
              <w:rPr>
                <w:rFonts w:ascii="仿宋" w:eastAsia="仿宋" w:hAnsi="仿宋"/>
                <w:sz w:val="24"/>
                <w:szCs w:val="24"/>
              </w:rPr>
            </w:pPr>
          </w:p>
        </w:tc>
        <w:tc>
          <w:tcPr>
            <w:tcW w:w="1578" w:type="dxa"/>
            <w:vAlign w:val="center"/>
          </w:tcPr>
          <w:p w:rsidR="00BD4C00" w:rsidRPr="00CC2F82" w:rsidRDefault="00BD4C00" w:rsidP="00CC2F82">
            <w:pPr>
              <w:spacing w:line="360" w:lineRule="auto"/>
              <w:jc w:val="center"/>
              <w:rPr>
                <w:rFonts w:ascii="仿宋" w:eastAsia="仿宋" w:hAnsi="仿宋"/>
                <w:sz w:val="24"/>
                <w:szCs w:val="24"/>
              </w:rPr>
            </w:pPr>
          </w:p>
        </w:tc>
      </w:tr>
      <w:tr w:rsidR="00BD4C00" w:rsidRPr="00CC2F82" w:rsidTr="007D0E8B">
        <w:trPr>
          <w:trHeight w:val="585"/>
          <w:jc w:val="center"/>
        </w:trPr>
        <w:tc>
          <w:tcPr>
            <w:tcW w:w="1613" w:type="dxa"/>
            <w:vAlign w:val="center"/>
          </w:tcPr>
          <w:p w:rsidR="00BD4C00" w:rsidRPr="00CC2F82" w:rsidRDefault="00BD4C00" w:rsidP="00CC2F82">
            <w:pPr>
              <w:spacing w:line="360" w:lineRule="auto"/>
              <w:ind w:left="180"/>
              <w:jc w:val="center"/>
              <w:rPr>
                <w:rFonts w:ascii="仿宋" w:eastAsia="仿宋" w:hAnsi="仿宋"/>
                <w:sz w:val="24"/>
                <w:szCs w:val="24"/>
              </w:rPr>
            </w:pPr>
            <w:r w:rsidRPr="00CC2F82">
              <w:rPr>
                <w:rFonts w:ascii="仿宋" w:eastAsia="仿宋" w:hAnsi="仿宋" w:hint="eastAsia"/>
                <w:sz w:val="24"/>
                <w:szCs w:val="24"/>
              </w:rPr>
              <w:t>指导教师</w:t>
            </w:r>
          </w:p>
        </w:tc>
        <w:tc>
          <w:tcPr>
            <w:tcW w:w="1353" w:type="dxa"/>
            <w:vAlign w:val="center"/>
          </w:tcPr>
          <w:p w:rsidR="00BD4C00" w:rsidRPr="00CC2F82" w:rsidRDefault="009E6577" w:rsidP="00CC2F82">
            <w:pPr>
              <w:spacing w:line="360" w:lineRule="auto"/>
              <w:jc w:val="center"/>
              <w:rPr>
                <w:rFonts w:ascii="仿宋" w:eastAsia="仿宋" w:hAnsi="仿宋"/>
                <w:sz w:val="24"/>
                <w:szCs w:val="24"/>
              </w:rPr>
            </w:pPr>
            <w:r w:rsidRPr="00CC2F82">
              <w:rPr>
                <w:rFonts w:ascii="仿宋" w:eastAsia="仿宋" w:hAnsi="仿宋" w:hint="eastAsia"/>
                <w:sz w:val="24"/>
                <w:szCs w:val="24"/>
              </w:rPr>
              <w:t>邹娟</w:t>
            </w:r>
          </w:p>
        </w:tc>
        <w:tc>
          <w:tcPr>
            <w:tcW w:w="1127" w:type="dxa"/>
            <w:gridSpan w:val="2"/>
            <w:vAlign w:val="center"/>
          </w:tcPr>
          <w:p w:rsidR="00BD4C00" w:rsidRPr="00CC2F82" w:rsidRDefault="00BD4C00" w:rsidP="00CC2F82">
            <w:pPr>
              <w:spacing w:line="360" w:lineRule="auto"/>
              <w:jc w:val="center"/>
              <w:rPr>
                <w:rFonts w:ascii="仿宋" w:eastAsia="仿宋" w:hAnsi="仿宋"/>
                <w:sz w:val="24"/>
                <w:szCs w:val="24"/>
              </w:rPr>
            </w:pPr>
            <w:r w:rsidRPr="00CC2F82">
              <w:rPr>
                <w:rFonts w:ascii="仿宋" w:eastAsia="仿宋" w:hAnsi="仿宋" w:hint="eastAsia"/>
                <w:sz w:val="24"/>
                <w:szCs w:val="24"/>
              </w:rPr>
              <w:t>职称</w:t>
            </w:r>
          </w:p>
        </w:tc>
        <w:tc>
          <w:tcPr>
            <w:tcW w:w="1127" w:type="dxa"/>
            <w:vAlign w:val="center"/>
          </w:tcPr>
          <w:p w:rsidR="00BD4C00" w:rsidRPr="00CC2F82" w:rsidRDefault="009E6577" w:rsidP="00CC2F82">
            <w:pPr>
              <w:spacing w:line="360" w:lineRule="auto"/>
              <w:jc w:val="center"/>
              <w:rPr>
                <w:rFonts w:ascii="仿宋" w:eastAsia="仿宋" w:hAnsi="仿宋"/>
                <w:sz w:val="24"/>
                <w:szCs w:val="24"/>
              </w:rPr>
            </w:pPr>
            <w:r w:rsidRPr="00CC2F82">
              <w:rPr>
                <w:rFonts w:ascii="仿宋" w:eastAsia="仿宋" w:hAnsi="仿宋" w:hint="eastAsia"/>
                <w:sz w:val="24"/>
                <w:szCs w:val="24"/>
              </w:rPr>
              <w:t>副教授</w:t>
            </w:r>
          </w:p>
        </w:tc>
        <w:tc>
          <w:tcPr>
            <w:tcW w:w="2564" w:type="dxa"/>
            <w:gridSpan w:val="2"/>
            <w:vAlign w:val="center"/>
          </w:tcPr>
          <w:p w:rsidR="00BD4C00" w:rsidRPr="00CC2F82" w:rsidRDefault="00BD4C00" w:rsidP="00CC2F82">
            <w:pPr>
              <w:spacing w:line="360" w:lineRule="auto"/>
              <w:jc w:val="center"/>
              <w:rPr>
                <w:rFonts w:ascii="仿宋" w:eastAsia="仿宋" w:hAnsi="仿宋"/>
                <w:sz w:val="24"/>
                <w:szCs w:val="24"/>
              </w:rPr>
            </w:pPr>
            <w:r w:rsidRPr="00CC2F82">
              <w:rPr>
                <w:rFonts w:ascii="仿宋" w:eastAsia="仿宋" w:hAnsi="仿宋" w:hint="eastAsia"/>
                <w:sz w:val="24"/>
                <w:szCs w:val="24"/>
              </w:rPr>
              <w:t>项目所属一级学科</w:t>
            </w:r>
          </w:p>
        </w:tc>
        <w:tc>
          <w:tcPr>
            <w:tcW w:w="1578" w:type="dxa"/>
            <w:vAlign w:val="center"/>
          </w:tcPr>
          <w:p w:rsidR="00BD4C00" w:rsidRPr="00CC2F82" w:rsidRDefault="009E6577" w:rsidP="00CC2F82">
            <w:pPr>
              <w:spacing w:line="360" w:lineRule="auto"/>
              <w:rPr>
                <w:rFonts w:ascii="仿宋" w:eastAsia="仿宋" w:hAnsi="仿宋"/>
                <w:sz w:val="24"/>
                <w:szCs w:val="24"/>
              </w:rPr>
            </w:pPr>
            <w:r w:rsidRPr="00CC2F82">
              <w:rPr>
                <w:rFonts w:ascii="仿宋" w:eastAsia="仿宋" w:hAnsi="仿宋" w:hint="eastAsia"/>
                <w:sz w:val="24"/>
                <w:szCs w:val="24"/>
              </w:rPr>
              <w:t>计算机科学与技术</w:t>
            </w:r>
          </w:p>
        </w:tc>
      </w:tr>
      <w:tr w:rsidR="00BD4C00" w:rsidRPr="00CC2F82" w:rsidTr="007D0E8B">
        <w:trPr>
          <w:trHeight w:val="890"/>
          <w:jc w:val="center"/>
        </w:trPr>
        <w:tc>
          <w:tcPr>
            <w:tcW w:w="9362" w:type="dxa"/>
            <w:gridSpan w:val="8"/>
          </w:tcPr>
          <w:p w:rsidR="007B0239" w:rsidRPr="00CC2F82" w:rsidRDefault="00BD4C00" w:rsidP="00CC2F82">
            <w:pPr>
              <w:spacing w:line="360" w:lineRule="auto"/>
              <w:rPr>
                <w:rFonts w:ascii="仿宋" w:eastAsia="仿宋" w:hAnsi="仿宋"/>
                <w:sz w:val="24"/>
                <w:szCs w:val="24"/>
              </w:rPr>
            </w:pPr>
            <w:r w:rsidRPr="00CC2F82">
              <w:rPr>
                <w:rFonts w:ascii="仿宋" w:eastAsia="仿宋" w:hAnsi="仿宋" w:hint="eastAsia"/>
                <w:sz w:val="24"/>
                <w:szCs w:val="24"/>
              </w:rPr>
              <w:t>学生曾经参与科研或创业的情况</w:t>
            </w:r>
          </w:p>
          <w:p w:rsidR="00D9356E" w:rsidRPr="003F6296" w:rsidRDefault="00D9356E" w:rsidP="00CC2F82">
            <w:pPr>
              <w:spacing w:line="360" w:lineRule="auto"/>
              <w:rPr>
                <w:rFonts w:ascii="仿宋" w:eastAsia="仿宋" w:hAnsi="仿宋"/>
                <w:b/>
                <w:sz w:val="24"/>
                <w:szCs w:val="24"/>
              </w:rPr>
            </w:pPr>
            <w:r w:rsidRPr="003F6296">
              <w:rPr>
                <w:rFonts w:ascii="仿宋" w:eastAsia="仿宋" w:hAnsi="仿宋" w:hint="eastAsia"/>
                <w:b/>
                <w:sz w:val="24"/>
                <w:szCs w:val="24"/>
              </w:rPr>
              <w:t>邹颖杰：</w:t>
            </w:r>
          </w:p>
          <w:p w:rsidR="007B0239" w:rsidRPr="00CC2F82" w:rsidRDefault="00D47678" w:rsidP="00CC2F82">
            <w:pPr>
              <w:spacing w:line="360" w:lineRule="auto"/>
              <w:rPr>
                <w:rFonts w:ascii="仿宋" w:eastAsia="仿宋" w:hAnsi="仿宋"/>
                <w:sz w:val="24"/>
                <w:szCs w:val="24"/>
              </w:rPr>
            </w:pPr>
            <w:r>
              <w:rPr>
                <w:rFonts w:ascii="仿宋" w:eastAsia="仿宋" w:hAnsi="仿宋" w:hint="eastAsia"/>
                <w:sz w:val="24"/>
                <w:szCs w:val="24"/>
              </w:rPr>
              <w:t xml:space="preserve">    </w:t>
            </w:r>
            <w:r w:rsidR="007B0239" w:rsidRPr="00CC2F82">
              <w:rPr>
                <w:rFonts w:ascii="仿宋" w:eastAsia="仿宋" w:hAnsi="仿宋" w:hint="eastAsia"/>
                <w:sz w:val="24"/>
                <w:szCs w:val="24"/>
              </w:rPr>
              <w:t>于2017年</w:t>
            </w:r>
            <w:r>
              <w:rPr>
                <w:rFonts w:ascii="仿宋" w:eastAsia="仿宋" w:hAnsi="仿宋" w:hint="eastAsia"/>
                <w:sz w:val="24"/>
                <w:szCs w:val="24"/>
              </w:rPr>
              <w:t>3</w:t>
            </w:r>
            <w:r w:rsidR="007B0239" w:rsidRPr="00CC2F82">
              <w:rPr>
                <w:rFonts w:ascii="仿宋" w:eastAsia="仿宋" w:hAnsi="仿宋" w:hint="eastAsia"/>
                <w:sz w:val="24"/>
                <w:szCs w:val="24"/>
              </w:rPr>
              <w:t>月加入湘潭大学加入进化计算与智能系统实验室；</w:t>
            </w:r>
          </w:p>
          <w:p w:rsidR="007B0239" w:rsidRPr="00CC2F82" w:rsidRDefault="00D47678" w:rsidP="00CC2F82">
            <w:pPr>
              <w:spacing w:line="360" w:lineRule="auto"/>
              <w:rPr>
                <w:rFonts w:ascii="仿宋" w:eastAsia="仿宋" w:hAnsi="仿宋"/>
                <w:sz w:val="24"/>
                <w:szCs w:val="24"/>
              </w:rPr>
            </w:pPr>
            <w:r>
              <w:rPr>
                <w:rFonts w:ascii="仿宋" w:eastAsia="仿宋" w:hAnsi="仿宋" w:hint="eastAsia"/>
                <w:sz w:val="24"/>
                <w:szCs w:val="24"/>
              </w:rPr>
              <w:t xml:space="preserve">    完成</w:t>
            </w:r>
            <w:r w:rsidR="007B0239" w:rsidRPr="00CC2F82">
              <w:rPr>
                <w:rFonts w:ascii="仿宋" w:eastAsia="仿宋" w:hAnsi="仿宋" w:hint="eastAsia"/>
                <w:sz w:val="24"/>
                <w:szCs w:val="24"/>
              </w:rPr>
              <w:t>基于单目标遗传算法的TSP问题，非线性函数求极值问题；</w:t>
            </w:r>
          </w:p>
          <w:p w:rsidR="007B0239" w:rsidRPr="00CC2F82" w:rsidRDefault="00D47678" w:rsidP="00CC2F82">
            <w:pPr>
              <w:spacing w:line="360" w:lineRule="auto"/>
              <w:rPr>
                <w:rFonts w:ascii="仿宋" w:eastAsia="仿宋" w:hAnsi="仿宋"/>
                <w:sz w:val="24"/>
                <w:szCs w:val="24"/>
              </w:rPr>
            </w:pPr>
            <w:r>
              <w:rPr>
                <w:rFonts w:ascii="仿宋" w:eastAsia="仿宋" w:hAnsi="仿宋" w:hint="eastAsia"/>
                <w:sz w:val="24"/>
                <w:szCs w:val="24"/>
              </w:rPr>
              <w:t xml:space="preserve">    完成</w:t>
            </w:r>
            <w:r w:rsidR="007B0239" w:rsidRPr="00CC2F82">
              <w:rPr>
                <w:rFonts w:ascii="仿宋" w:eastAsia="仿宋" w:hAnsi="仿宋" w:hint="eastAsia"/>
                <w:sz w:val="24"/>
                <w:szCs w:val="24"/>
              </w:rPr>
              <w:t>基于单目标蚁群算法的TSP问题；</w:t>
            </w:r>
          </w:p>
          <w:p w:rsidR="007B0239" w:rsidRPr="00CC2F82" w:rsidRDefault="00D47678" w:rsidP="00CC2F82">
            <w:pPr>
              <w:spacing w:line="360" w:lineRule="auto"/>
              <w:rPr>
                <w:rFonts w:ascii="仿宋" w:eastAsia="仿宋" w:hAnsi="仿宋"/>
                <w:sz w:val="24"/>
                <w:szCs w:val="24"/>
              </w:rPr>
            </w:pPr>
            <w:r>
              <w:rPr>
                <w:rFonts w:ascii="仿宋" w:eastAsia="仿宋" w:hAnsi="仿宋" w:hint="eastAsia"/>
                <w:sz w:val="24"/>
                <w:szCs w:val="24"/>
              </w:rPr>
              <w:t xml:space="preserve">    完成</w:t>
            </w:r>
            <w:r w:rsidR="007B0239" w:rsidRPr="00CC2F82">
              <w:rPr>
                <w:rFonts w:ascii="仿宋" w:eastAsia="仿宋" w:hAnsi="仿宋" w:hint="eastAsia"/>
                <w:sz w:val="24"/>
                <w:szCs w:val="24"/>
              </w:rPr>
              <w:t>基于单目标粒子群算法的TSP问题，背包问题以及三维函数求极值问题；</w:t>
            </w:r>
          </w:p>
          <w:p w:rsidR="007B0239" w:rsidRPr="00CC2F82" w:rsidRDefault="00D47678" w:rsidP="00CC2F82">
            <w:pPr>
              <w:spacing w:line="360" w:lineRule="auto"/>
              <w:rPr>
                <w:rFonts w:ascii="仿宋" w:eastAsia="仿宋" w:hAnsi="仿宋"/>
                <w:sz w:val="24"/>
                <w:szCs w:val="24"/>
              </w:rPr>
            </w:pPr>
            <w:r>
              <w:rPr>
                <w:rFonts w:ascii="仿宋" w:eastAsia="仿宋" w:hAnsi="仿宋" w:hint="eastAsia"/>
                <w:sz w:val="24"/>
                <w:szCs w:val="24"/>
              </w:rPr>
              <w:t xml:space="preserve">    </w:t>
            </w:r>
            <w:r w:rsidR="007B0239" w:rsidRPr="00CC2F82">
              <w:rPr>
                <w:rFonts w:ascii="仿宋" w:eastAsia="仿宋" w:hAnsi="仿宋" w:hint="eastAsia"/>
                <w:sz w:val="24"/>
                <w:szCs w:val="24"/>
              </w:rPr>
              <w:t>邹娟、江奥、樊婵、</w:t>
            </w:r>
            <w:r w:rsidR="007B0239" w:rsidRPr="00D47678">
              <w:rPr>
                <w:rFonts w:ascii="黑体" w:eastAsia="黑体" w:hAnsi="黑体" w:hint="eastAsia"/>
                <w:b/>
                <w:sz w:val="24"/>
                <w:szCs w:val="24"/>
              </w:rPr>
              <w:t>邹颖杰</w:t>
            </w:r>
            <w:r w:rsidR="007B0239" w:rsidRPr="00CC2F82">
              <w:rPr>
                <w:rFonts w:ascii="仿宋" w:eastAsia="仿宋" w:hAnsi="仿宋" w:hint="eastAsia"/>
                <w:sz w:val="24"/>
                <w:szCs w:val="24"/>
              </w:rPr>
              <w:t>、郑金华、杨圣祥，一种多功能爪头监控环境机器人及其植物识别方法（专利申请号：201810011691.3），中华人民共和国国家知识产权局，2018.1</w:t>
            </w:r>
          </w:p>
          <w:p w:rsidR="00BD4C00" w:rsidRPr="003F6296" w:rsidRDefault="00D9356E" w:rsidP="00CC2F82">
            <w:pPr>
              <w:spacing w:line="360" w:lineRule="auto"/>
              <w:rPr>
                <w:rFonts w:ascii="仿宋" w:eastAsia="仿宋" w:hAnsi="仿宋"/>
                <w:b/>
                <w:sz w:val="24"/>
                <w:szCs w:val="24"/>
              </w:rPr>
            </w:pPr>
            <w:r w:rsidRPr="003F6296">
              <w:rPr>
                <w:rFonts w:ascii="仿宋" w:eastAsia="仿宋" w:hAnsi="仿宋" w:hint="eastAsia"/>
                <w:b/>
                <w:sz w:val="24"/>
                <w:szCs w:val="24"/>
              </w:rPr>
              <w:t>刘鑫：</w:t>
            </w:r>
          </w:p>
          <w:p w:rsidR="00D9356E" w:rsidRPr="00CC2F82" w:rsidRDefault="00D47678" w:rsidP="00CC2F82">
            <w:pPr>
              <w:spacing w:line="360" w:lineRule="auto"/>
              <w:rPr>
                <w:rFonts w:ascii="仿宋" w:eastAsia="仿宋" w:hAnsi="仿宋"/>
                <w:sz w:val="24"/>
                <w:szCs w:val="24"/>
              </w:rPr>
            </w:pPr>
            <w:r>
              <w:rPr>
                <w:rFonts w:ascii="仿宋" w:eastAsia="仿宋" w:hAnsi="仿宋" w:hint="eastAsia"/>
                <w:sz w:val="24"/>
                <w:szCs w:val="24"/>
              </w:rPr>
              <w:t xml:space="preserve">    </w:t>
            </w:r>
            <w:r w:rsidR="00D9356E" w:rsidRPr="00CC2F82">
              <w:rPr>
                <w:rFonts w:ascii="仿宋" w:eastAsia="仿宋" w:hAnsi="仿宋" w:hint="eastAsia"/>
                <w:sz w:val="24"/>
                <w:szCs w:val="24"/>
              </w:rPr>
              <w:t>基本入门 C/C++ Java Html Css Php Mysql Js Android 等开发</w:t>
            </w:r>
          </w:p>
          <w:p w:rsidR="00D9356E" w:rsidRPr="00CC2F82" w:rsidRDefault="00D47678" w:rsidP="00CC2F82">
            <w:pPr>
              <w:spacing w:line="360" w:lineRule="auto"/>
              <w:rPr>
                <w:rFonts w:ascii="仿宋" w:eastAsia="仿宋" w:hAnsi="仿宋"/>
                <w:sz w:val="24"/>
                <w:szCs w:val="24"/>
              </w:rPr>
            </w:pPr>
            <w:r>
              <w:rPr>
                <w:rFonts w:ascii="仿宋" w:eastAsia="仿宋" w:hAnsi="仿宋" w:hint="eastAsia"/>
                <w:sz w:val="24"/>
                <w:szCs w:val="24"/>
              </w:rPr>
              <w:t xml:space="preserve">    主持了</w:t>
            </w:r>
            <w:r w:rsidR="00D9356E" w:rsidRPr="00CC2F82">
              <w:rPr>
                <w:rFonts w:ascii="仿宋" w:eastAsia="仿宋" w:hAnsi="仿宋" w:hint="eastAsia"/>
                <w:sz w:val="24"/>
                <w:szCs w:val="24"/>
              </w:rPr>
              <w:t xml:space="preserve"> Google 大学生创新创业训练项目</w:t>
            </w:r>
            <w:r w:rsidR="004165AA" w:rsidRPr="00CC2F82">
              <w:rPr>
                <w:rFonts w:ascii="仿宋" w:eastAsia="仿宋" w:hAnsi="仿宋" w:hint="eastAsia"/>
                <w:sz w:val="24"/>
                <w:szCs w:val="24"/>
              </w:rPr>
              <w:t>，面向算法教育的 Android 游戏开发</w:t>
            </w:r>
            <w:r>
              <w:rPr>
                <w:rFonts w:ascii="仿宋" w:eastAsia="仿宋" w:hAnsi="仿宋" w:hint="eastAsia"/>
                <w:sz w:val="24"/>
                <w:szCs w:val="24"/>
              </w:rPr>
              <w:t>：</w:t>
            </w:r>
            <w:r w:rsidR="004165AA" w:rsidRPr="00CC2F82">
              <w:rPr>
                <w:rFonts w:ascii="仿宋" w:eastAsia="仿宋" w:hAnsi="仿宋" w:hint="eastAsia"/>
                <w:sz w:val="24"/>
                <w:szCs w:val="24"/>
              </w:rPr>
              <w:t>使用 Unity 游戏引擎开发，通过让玩家游戏各种小 游戏来体验的经典算法的思路以及观看算法的模拟动画加深入门理解，此外会有剧情等 增加游戏性的元素（预计 2018/10 开源），指职责为负责人，程序，算法模块，UI 以及动效</w:t>
            </w:r>
            <w:r w:rsidR="008A4E0E">
              <w:rPr>
                <w:rFonts w:ascii="仿宋" w:eastAsia="仿宋" w:hAnsi="仿宋" w:hint="eastAsia"/>
                <w:sz w:val="24"/>
                <w:szCs w:val="24"/>
              </w:rPr>
              <w:t>；</w:t>
            </w:r>
          </w:p>
          <w:p w:rsidR="004165AA" w:rsidRPr="00CC2F82" w:rsidRDefault="00D47678" w:rsidP="00CC2F82">
            <w:pPr>
              <w:spacing w:line="360" w:lineRule="auto"/>
              <w:rPr>
                <w:rFonts w:ascii="仿宋" w:eastAsia="仿宋" w:hAnsi="仿宋"/>
                <w:sz w:val="24"/>
                <w:szCs w:val="24"/>
              </w:rPr>
            </w:pPr>
            <w:r>
              <w:rPr>
                <w:rFonts w:ascii="仿宋" w:eastAsia="仿宋" w:hAnsi="仿宋" w:hint="eastAsia"/>
                <w:sz w:val="24"/>
                <w:szCs w:val="24"/>
              </w:rPr>
              <w:t xml:space="preserve">    </w:t>
            </w:r>
            <w:r w:rsidR="004165AA" w:rsidRPr="00CC2F82">
              <w:rPr>
                <w:rFonts w:ascii="仿宋" w:eastAsia="仿宋" w:hAnsi="仿宋" w:hint="eastAsia"/>
                <w:sz w:val="24"/>
                <w:szCs w:val="24"/>
              </w:rPr>
              <w:t>CCPC 华南地区邀请赛铜奖（2016）</w:t>
            </w:r>
            <w:r w:rsidR="008A4E0E">
              <w:rPr>
                <w:rFonts w:ascii="仿宋" w:eastAsia="仿宋" w:hAnsi="仿宋" w:hint="eastAsia"/>
                <w:sz w:val="24"/>
                <w:szCs w:val="24"/>
              </w:rPr>
              <w:t>；</w:t>
            </w:r>
          </w:p>
          <w:p w:rsidR="004165AA" w:rsidRPr="00CC2F82" w:rsidRDefault="00D47678" w:rsidP="00CC2F82">
            <w:pPr>
              <w:spacing w:line="360" w:lineRule="auto"/>
              <w:rPr>
                <w:rFonts w:ascii="仿宋" w:eastAsia="仿宋" w:hAnsi="仿宋"/>
                <w:sz w:val="24"/>
                <w:szCs w:val="24"/>
              </w:rPr>
            </w:pPr>
            <w:r>
              <w:rPr>
                <w:rFonts w:ascii="仿宋" w:eastAsia="仿宋" w:hAnsi="仿宋" w:hint="eastAsia"/>
                <w:sz w:val="24"/>
                <w:szCs w:val="24"/>
              </w:rPr>
              <w:lastRenderedPageBreak/>
              <w:t xml:space="preserve">    </w:t>
            </w:r>
            <w:r w:rsidR="004165AA" w:rsidRPr="00CC2F82">
              <w:rPr>
                <w:rFonts w:ascii="仿宋" w:eastAsia="仿宋" w:hAnsi="仿宋" w:hint="eastAsia"/>
                <w:sz w:val="24"/>
                <w:szCs w:val="24"/>
              </w:rPr>
              <w:t>湘潭市程序设计比赛铜奖（2016）</w:t>
            </w:r>
            <w:r w:rsidR="008A4E0E">
              <w:rPr>
                <w:rFonts w:ascii="仿宋" w:eastAsia="仿宋" w:hAnsi="仿宋" w:hint="eastAsia"/>
                <w:sz w:val="24"/>
                <w:szCs w:val="24"/>
              </w:rPr>
              <w:t>；</w:t>
            </w:r>
          </w:p>
          <w:p w:rsidR="004165AA" w:rsidRPr="00CC2F82" w:rsidRDefault="00D47678" w:rsidP="00CC2F82">
            <w:pPr>
              <w:spacing w:line="360" w:lineRule="auto"/>
              <w:rPr>
                <w:rFonts w:ascii="仿宋" w:eastAsia="仿宋" w:hAnsi="仿宋"/>
                <w:sz w:val="24"/>
                <w:szCs w:val="24"/>
              </w:rPr>
            </w:pPr>
            <w:r>
              <w:rPr>
                <w:rFonts w:ascii="仿宋" w:eastAsia="仿宋" w:hAnsi="仿宋" w:hint="eastAsia"/>
                <w:sz w:val="24"/>
                <w:szCs w:val="24"/>
              </w:rPr>
              <w:t xml:space="preserve">    </w:t>
            </w:r>
            <w:r w:rsidR="004165AA" w:rsidRPr="00CC2F82">
              <w:rPr>
                <w:rFonts w:ascii="仿宋" w:eastAsia="仿宋" w:hAnsi="仿宋" w:hint="eastAsia"/>
                <w:sz w:val="24"/>
                <w:szCs w:val="24"/>
              </w:rPr>
              <w:t>网页设计大赛二等奖（2017）</w:t>
            </w:r>
            <w:r w:rsidR="008A4E0E">
              <w:rPr>
                <w:rFonts w:ascii="仿宋" w:eastAsia="仿宋" w:hAnsi="仿宋" w:hint="eastAsia"/>
                <w:sz w:val="24"/>
                <w:szCs w:val="24"/>
              </w:rPr>
              <w:t>；</w:t>
            </w:r>
          </w:p>
          <w:p w:rsidR="004165AA" w:rsidRPr="00CC2F82" w:rsidRDefault="00D47678" w:rsidP="00CC2F82">
            <w:pPr>
              <w:spacing w:line="360" w:lineRule="auto"/>
              <w:rPr>
                <w:rFonts w:ascii="仿宋" w:eastAsia="仿宋" w:hAnsi="仿宋"/>
                <w:sz w:val="24"/>
                <w:szCs w:val="24"/>
              </w:rPr>
            </w:pPr>
            <w:r>
              <w:rPr>
                <w:rFonts w:ascii="仿宋" w:eastAsia="仿宋" w:hAnsi="仿宋" w:hint="eastAsia"/>
                <w:sz w:val="24"/>
                <w:szCs w:val="24"/>
              </w:rPr>
              <w:t xml:space="preserve">    </w:t>
            </w:r>
            <w:r w:rsidR="004165AA" w:rsidRPr="00CC2F82">
              <w:rPr>
                <w:rFonts w:ascii="仿宋" w:eastAsia="仿宋" w:hAnsi="仿宋" w:hint="eastAsia"/>
                <w:sz w:val="24"/>
                <w:szCs w:val="24"/>
              </w:rPr>
              <w:t>信息杯三等奖（2017）</w:t>
            </w:r>
          </w:p>
          <w:p w:rsidR="004165AA" w:rsidRPr="003F6296" w:rsidRDefault="004165AA" w:rsidP="00CC2F82">
            <w:pPr>
              <w:spacing w:line="360" w:lineRule="auto"/>
              <w:rPr>
                <w:rFonts w:ascii="仿宋" w:eastAsia="仿宋" w:hAnsi="仿宋"/>
                <w:b/>
                <w:sz w:val="24"/>
                <w:szCs w:val="24"/>
              </w:rPr>
            </w:pPr>
            <w:r w:rsidRPr="003F6296">
              <w:rPr>
                <w:rFonts w:ascii="仿宋" w:eastAsia="仿宋" w:hAnsi="仿宋" w:hint="eastAsia"/>
                <w:b/>
                <w:sz w:val="24"/>
                <w:szCs w:val="24"/>
              </w:rPr>
              <w:t>惠逸凡：</w:t>
            </w:r>
          </w:p>
          <w:p w:rsidR="004165AA" w:rsidRPr="00CC2F82" w:rsidRDefault="00D47678" w:rsidP="00CC2F82">
            <w:pPr>
              <w:spacing w:line="360" w:lineRule="auto"/>
              <w:rPr>
                <w:rFonts w:ascii="仿宋" w:eastAsia="仿宋" w:hAnsi="仿宋"/>
                <w:sz w:val="24"/>
                <w:szCs w:val="24"/>
              </w:rPr>
            </w:pPr>
            <w:r>
              <w:rPr>
                <w:rFonts w:ascii="仿宋" w:eastAsia="仿宋" w:hAnsi="仿宋" w:hint="eastAsia"/>
                <w:sz w:val="24"/>
                <w:szCs w:val="24"/>
              </w:rPr>
              <w:t xml:space="preserve">    </w:t>
            </w:r>
            <w:r w:rsidR="004165AA" w:rsidRPr="00CC2F82">
              <w:rPr>
                <w:rFonts w:ascii="仿宋" w:eastAsia="仿宋" w:hAnsi="仿宋" w:hint="eastAsia"/>
                <w:sz w:val="24"/>
                <w:szCs w:val="24"/>
              </w:rPr>
              <w:t>参加了湘潭大学电子电工实验室</w:t>
            </w:r>
            <w:r w:rsidR="008A4E0E">
              <w:rPr>
                <w:rFonts w:ascii="仿宋" w:eastAsia="仿宋" w:hAnsi="仿宋" w:hint="eastAsia"/>
                <w:sz w:val="24"/>
                <w:szCs w:val="24"/>
              </w:rPr>
              <w:t>；</w:t>
            </w:r>
          </w:p>
          <w:p w:rsidR="004165AA" w:rsidRPr="00CC2F82" w:rsidRDefault="00D47678" w:rsidP="00CC2F82">
            <w:pPr>
              <w:spacing w:line="360" w:lineRule="auto"/>
              <w:rPr>
                <w:rFonts w:ascii="仿宋" w:eastAsia="仿宋" w:hAnsi="仿宋"/>
                <w:sz w:val="24"/>
                <w:szCs w:val="24"/>
              </w:rPr>
            </w:pPr>
            <w:r>
              <w:rPr>
                <w:rFonts w:ascii="仿宋" w:eastAsia="仿宋" w:hAnsi="仿宋" w:hint="eastAsia"/>
                <w:sz w:val="24"/>
                <w:szCs w:val="24"/>
              </w:rPr>
              <w:t xml:space="preserve">    </w:t>
            </w:r>
            <w:r w:rsidR="004165AA" w:rsidRPr="00CC2F82">
              <w:rPr>
                <w:rFonts w:ascii="仿宋" w:eastAsia="仿宋" w:hAnsi="仿宋" w:hint="eastAsia"/>
                <w:sz w:val="24"/>
                <w:szCs w:val="24"/>
              </w:rPr>
              <w:t>现在在湘潭大学CSN实验室</w:t>
            </w:r>
            <w:r w:rsidR="008A4E0E">
              <w:rPr>
                <w:rFonts w:ascii="仿宋" w:eastAsia="仿宋" w:hAnsi="仿宋" w:hint="eastAsia"/>
                <w:sz w:val="24"/>
                <w:szCs w:val="24"/>
              </w:rPr>
              <w:t>；</w:t>
            </w:r>
          </w:p>
          <w:p w:rsidR="004165AA" w:rsidRPr="00CC2F82" w:rsidRDefault="00D47678" w:rsidP="00CC2F82">
            <w:pPr>
              <w:spacing w:line="360" w:lineRule="auto"/>
              <w:rPr>
                <w:rFonts w:ascii="仿宋" w:eastAsia="仿宋" w:hAnsi="仿宋"/>
                <w:sz w:val="24"/>
                <w:szCs w:val="24"/>
              </w:rPr>
            </w:pPr>
            <w:r>
              <w:rPr>
                <w:rFonts w:ascii="仿宋" w:eastAsia="仿宋" w:hAnsi="仿宋" w:hint="eastAsia"/>
                <w:sz w:val="24"/>
                <w:szCs w:val="24"/>
              </w:rPr>
              <w:t xml:space="preserve">    </w:t>
            </w:r>
            <w:r w:rsidR="004165AA" w:rsidRPr="00CC2F82">
              <w:rPr>
                <w:rFonts w:ascii="仿宋" w:eastAsia="仿宋" w:hAnsi="仿宋" w:hint="eastAsia"/>
                <w:sz w:val="24"/>
                <w:szCs w:val="24"/>
              </w:rPr>
              <w:t>博创杯本科组二等奖</w:t>
            </w:r>
            <w:r w:rsidR="008A4E0E">
              <w:rPr>
                <w:rFonts w:ascii="仿宋" w:eastAsia="仿宋" w:hAnsi="仿宋" w:hint="eastAsia"/>
                <w:sz w:val="24"/>
                <w:szCs w:val="24"/>
              </w:rPr>
              <w:t>；</w:t>
            </w:r>
          </w:p>
          <w:p w:rsidR="004165AA" w:rsidRPr="00CC2F82" w:rsidRDefault="00D47678" w:rsidP="00CC2F82">
            <w:pPr>
              <w:spacing w:line="360" w:lineRule="auto"/>
              <w:rPr>
                <w:rFonts w:ascii="仿宋" w:eastAsia="仿宋" w:hAnsi="仿宋"/>
                <w:sz w:val="24"/>
                <w:szCs w:val="24"/>
              </w:rPr>
            </w:pPr>
            <w:r>
              <w:rPr>
                <w:rFonts w:ascii="仿宋" w:eastAsia="仿宋" w:hAnsi="仿宋" w:hint="eastAsia"/>
                <w:sz w:val="24"/>
                <w:szCs w:val="24"/>
              </w:rPr>
              <w:t xml:space="preserve">    </w:t>
            </w:r>
            <w:r w:rsidR="004165AA" w:rsidRPr="00CC2F82">
              <w:rPr>
                <w:rFonts w:ascii="仿宋" w:eastAsia="仿宋" w:hAnsi="仿宋" w:hint="eastAsia"/>
                <w:sz w:val="24"/>
                <w:szCs w:val="24"/>
              </w:rPr>
              <w:t>智能华联华南赛区三等奖</w:t>
            </w:r>
            <w:r w:rsidR="008A4E0E">
              <w:rPr>
                <w:rFonts w:ascii="仿宋" w:eastAsia="仿宋" w:hAnsi="仿宋" w:hint="eastAsia"/>
                <w:sz w:val="24"/>
                <w:szCs w:val="24"/>
              </w:rPr>
              <w:t>；</w:t>
            </w:r>
          </w:p>
          <w:p w:rsidR="00BD4C00" w:rsidRDefault="004165AA" w:rsidP="003F6296">
            <w:pPr>
              <w:spacing w:line="360" w:lineRule="auto"/>
              <w:ind w:firstLine="465"/>
              <w:rPr>
                <w:rFonts w:ascii="仿宋" w:eastAsia="仿宋" w:hAnsi="仿宋"/>
                <w:sz w:val="24"/>
                <w:szCs w:val="24"/>
              </w:rPr>
            </w:pPr>
            <w:r w:rsidRPr="00CC2F82">
              <w:rPr>
                <w:rFonts w:ascii="仿宋" w:eastAsia="仿宋" w:hAnsi="仿宋" w:hint="eastAsia"/>
                <w:sz w:val="24"/>
                <w:szCs w:val="24"/>
              </w:rPr>
              <w:t>节能减排校二等奖</w:t>
            </w:r>
          </w:p>
          <w:p w:rsidR="003F6296" w:rsidRPr="00CC2F82" w:rsidRDefault="003F6296" w:rsidP="003F6296">
            <w:pPr>
              <w:spacing w:line="360" w:lineRule="auto"/>
              <w:ind w:firstLine="465"/>
              <w:rPr>
                <w:rFonts w:ascii="仿宋" w:eastAsia="仿宋" w:hAnsi="仿宋"/>
                <w:sz w:val="24"/>
                <w:szCs w:val="24"/>
              </w:rPr>
            </w:pPr>
          </w:p>
        </w:tc>
      </w:tr>
      <w:tr w:rsidR="00BD4C00" w:rsidRPr="00CC2F82" w:rsidTr="007D0E8B">
        <w:trPr>
          <w:trHeight w:val="890"/>
          <w:jc w:val="center"/>
        </w:trPr>
        <w:tc>
          <w:tcPr>
            <w:tcW w:w="9362" w:type="dxa"/>
            <w:gridSpan w:val="8"/>
          </w:tcPr>
          <w:p w:rsidR="00BD4C00" w:rsidRPr="00CC2F82" w:rsidRDefault="00BD4C00" w:rsidP="00CC2F82">
            <w:pPr>
              <w:spacing w:line="360" w:lineRule="auto"/>
              <w:rPr>
                <w:rFonts w:ascii="仿宋" w:eastAsia="仿宋" w:hAnsi="仿宋"/>
                <w:sz w:val="24"/>
                <w:szCs w:val="24"/>
              </w:rPr>
            </w:pPr>
            <w:r w:rsidRPr="00CC2F82">
              <w:rPr>
                <w:rFonts w:ascii="仿宋" w:eastAsia="仿宋" w:hAnsi="仿宋" w:hint="eastAsia"/>
                <w:sz w:val="24"/>
                <w:szCs w:val="24"/>
              </w:rPr>
              <w:lastRenderedPageBreak/>
              <w:t>指导教师承担科研课题情况</w:t>
            </w:r>
          </w:p>
          <w:p w:rsidR="009E6577" w:rsidRPr="00CC2F82" w:rsidRDefault="009E6577" w:rsidP="00CC2F82">
            <w:pPr>
              <w:spacing w:line="360" w:lineRule="auto"/>
              <w:ind w:left="180"/>
              <w:rPr>
                <w:rFonts w:ascii="仿宋" w:eastAsia="仿宋" w:hAnsi="仿宋"/>
                <w:sz w:val="24"/>
                <w:szCs w:val="24"/>
              </w:rPr>
            </w:pPr>
            <w:r w:rsidRPr="00CC2F82">
              <w:rPr>
                <w:rFonts w:ascii="仿宋" w:eastAsia="仿宋" w:hAnsi="仿宋" w:hint="eastAsia"/>
                <w:sz w:val="24"/>
                <w:szCs w:val="24"/>
              </w:rPr>
              <w:t>主持：1）基于动态环境的多目标进化方法研究，国家自然科学基金，27万，2015-2018；</w:t>
            </w:r>
          </w:p>
          <w:p w:rsidR="009E6577" w:rsidRPr="00CC2F82" w:rsidRDefault="009E6577" w:rsidP="00CC2F82">
            <w:pPr>
              <w:spacing w:line="360" w:lineRule="auto"/>
              <w:ind w:left="180"/>
              <w:rPr>
                <w:rFonts w:ascii="仿宋" w:eastAsia="仿宋" w:hAnsi="仿宋"/>
                <w:sz w:val="24"/>
                <w:szCs w:val="24"/>
              </w:rPr>
            </w:pPr>
            <w:r w:rsidRPr="00CC2F82">
              <w:rPr>
                <w:rFonts w:ascii="仿宋" w:eastAsia="仿宋" w:hAnsi="仿宋" w:hint="eastAsia"/>
                <w:sz w:val="24"/>
                <w:szCs w:val="24"/>
              </w:rPr>
              <w:t xml:space="preserve">    2） 用高维多目标进化算法解决网络文本信息特征值提取的问题研究，省科技计划项目，4万，2014-2015</w:t>
            </w:r>
          </w:p>
          <w:p w:rsidR="009E6577" w:rsidRPr="00CC2F82" w:rsidRDefault="009E6577" w:rsidP="00CC2F82">
            <w:pPr>
              <w:spacing w:line="360" w:lineRule="auto"/>
              <w:ind w:left="180"/>
              <w:rPr>
                <w:rFonts w:ascii="仿宋" w:eastAsia="仿宋" w:hAnsi="仿宋"/>
                <w:sz w:val="24"/>
                <w:szCs w:val="24"/>
              </w:rPr>
            </w:pPr>
            <w:r w:rsidRPr="00CC2F82">
              <w:rPr>
                <w:rFonts w:ascii="仿宋" w:eastAsia="仿宋" w:hAnsi="仿宋" w:hint="eastAsia"/>
                <w:sz w:val="24"/>
                <w:szCs w:val="24"/>
              </w:rPr>
              <w:t xml:space="preserve">    3）基于偏好的多目标进化优化方法，省教育厅重点项目，8万，2018年-2020年</w:t>
            </w:r>
          </w:p>
          <w:p w:rsidR="009E6577" w:rsidRPr="00CC2F82" w:rsidRDefault="009E6577" w:rsidP="00CC2F82">
            <w:pPr>
              <w:spacing w:line="360" w:lineRule="auto"/>
              <w:ind w:left="180"/>
              <w:rPr>
                <w:rFonts w:ascii="仿宋" w:eastAsia="仿宋" w:hAnsi="仿宋"/>
                <w:sz w:val="24"/>
                <w:szCs w:val="24"/>
              </w:rPr>
            </w:pPr>
            <w:r w:rsidRPr="00CC2F82">
              <w:rPr>
                <w:rFonts w:ascii="仿宋" w:eastAsia="仿宋" w:hAnsi="仿宋" w:hint="eastAsia"/>
                <w:sz w:val="24"/>
                <w:szCs w:val="24"/>
              </w:rPr>
              <w:t xml:space="preserve">    4）算法设计与分析，教育部共同育人项目，3万，2017-2018年</w:t>
            </w:r>
          </w:p>
          <w:p w:rsidR="009E6577" w:rsidRPr="00CC2F82" w:rsidRDefault="009E6577" w:rsidP="00CC2F82">
            <w:pPr>
              <w:spacing w:line="360" w:lineRule="auto"/>
              <w:ind w:left="180"/>
              <w:rPr>
                <w:rFonts w:ascii="仿宋" w:eastAsia="仿宋" w:hAnsi="仿宋"/>
                <w:sz w:val="24"/>
                <w:szCs w:val="24"/>
              </w:rPr>
            </w:pPr>
            <w:r w:rsidRPr="00CC2F82">
              <w:rPr>
                <w:rFonts w:ascii="仿宋" w:eastAsia="仿宋" w:hAnsi="仿宋" w:hint="eastAsia"/>
                <w:sz w:val="24"/>
                <w:szCs w:val="24"/>
              </w:rPr>
              <w:t xml:space="preserve">    5）基于文本的特征值提取，教育厅一般项目，1万，2007-2009</w:t>
            </w:r>
          </w:p>
          <w:p w:rsidR="009E6577" w:rsidRPr="00CC2F82" w:rsidRDefault="009E6577" w:rsidP="00CC2F82">
            <w:pPr>
              <w:spacing w:line="360" w:lineRule="auto"/>
              <w:ind w:left="180"/>
              <w:rPr>
                <w:rFonts w:ascii="仿宋" w:eastAsia="仿宋" w:hAnsi="仿宋"/>
                <w:sz w:val="24"/>
                <w:szCs w:val="24"/>
              </w:rPr>
            </w:pPr>
            <w:r w:rsidRPr="00CC2F82">
              <w:rPr>
                <w:rFonts w:ascii="仿宋" w:eastAsia="仿宋" w:hAnsi="仿宋" w:hint="eastAsia"/>
                <w:sz w:val="24"/>
                <w:szCs w:val="24"/>
              </w:rPr>
              <w:t xml:space="preserve">    6）基于中文文本的特征值提取，湘大，0.5万，2006-2007</w:t>
            </w:r>
          </w:p>
          <w:p w:rsidR="009E6577" w:rsidRPr="00CC2F82" w:rsidRDefault="009E6577" w:rsidP="00CC2F82">
            <w:pPr>
              <w:spacing w:line="360" w:lineRule="auto"/>
              <w:ind w:left="180"/>
              <w:rPr>
                <w:rFonts w:ascii="仿宋" w:eastAsia="仿宋" w:hAnsi="仿宋"/>
                <w:sz w:val="24"/>
                <w:szCs w:val="24"/>
              </w:rPr>
            </w:pPr>
            <w:r w:rsidRPr="00CC2F82">
              <w:rPr>
                <w:rFonts w:ascii="仿宋" w:eastAsia="仿宋" w:hAnsi="仿宋" w:hint="eastAsia"/>
                <w:sz w:val="24"/>
                <w:szCs w:val="24"/>
              </w:rPr>
              <w:t xml:space="preserve">    7）湖南省普通高校信息化教学应用项目，湖南省教育厅，4万，2014-2015</w:t>
            </w:r>
          </w:p>
          <w:p w:rsidR="009E6577" w:rsidRPr="00CC2F82" w:rsidRDefault="009E6577" w:rsidP="00CC2F82">
            <w:pPr>
              <w:spacing w:line="360" w:lineRule="auto"/>
              <w:ind w:left="180"/>
              <w:rPr>
                <w:rFonts w:ascii="仿宋" w:eastAsia="仿宋" w:hAnsi="仿宋"/>
                <w:sz w:val="24"/>
                <w:szCs w:val="24"/>
              </w:rPr>
            </w:pPr>
            <w:r w:rsidRPr="00CC2F82">
              <w:rPr>
                <w:rFonts w:ascii="仿宋" w:eastAsia="仿宋" w:hAnsi="仿宋" w:hint="eastAsia"/>
                <w:sz w:val="24"/>
                <w:szCs w:val="24"/>
              </w:rPr>
              <w:t xml:space="preserve">    8）算法游戏设计，Google公司资助教育部创新创业项目，1万，2017-2018</w:t>
            </w:r>
          </w:p>
          <w:p w:rsidR="009E6577" w:rsidRPr="00CC2F82" w:rsidRDefault="008A4E0E" w:rsidP="00CC2F82">
            <w:pPr>
              <w:spacing w:line="360" w:lineRule="auto"/>
              <w:ind w:left="180"/>
              <w:rPr>
                <w:rFonts w:ascii="仿宋" w:eastAsia="仿宋" w:hAnsi="仿宋"/>
                <w:sz w:val="24"/>
                <w:szCs w:val="24"/>
              </w:rPr>
            </w:pPr>
            <w:r>
              <w:rPr>
                <w:rFonts w:ascii="仿宋" w:eastAsia="仿宋" w:hAnsi="仿宋" w:hint="eastAsia"/>
                <w:sz w:val="24"/>
                <w:szCs w:val="24"/>
              </w:rPr>
              <w:t xml:space="preserve">    9</w:t>
            </w:r>
            <w:r w:rsidR="009E6577" w:rsidRPr="00CC2F82">
              <w:rPr>
                <w:rFonts w:ascii="仿宋" w:eastAsia="仿宋" w:hAnsi="仿宋" w:hint="eastAsia"/>
                <w:sz w:val="24"/>
                <w:szCs w:val="24"/>
              </w:rPr>
              <w:t>）湖南省高校信息化教学应用示范项目，湖南省教育厅，0.5万，2015-2016</w:t>
            </w:r>
          </w:p>
          <w:p w:rsidR="009E6577" w:rsidRPr="00CC2F82" w:rsidRDefault="008A4E0E" w:rsidP="00CC2F82">
            <w:pPr>
              <w:spacing w:line="360" w:lineRule="auto"/>
              <w:ind w:left="180"/>
              <w:rPr>
                <w:rFonts w:ascii="仿宋" w:eastAsia="仿宋" w:hAnsi="仿宋"/>
                <w:sz w:val="24"/>
                <w:szCs w:val="24"/>
              </w:rPr>
            </w:pPr>
            <w:r>
              <w:rPr>
                <w:rFonts w:ascii="仿宋" w:eastAsia="仿宋" w:hAnsi="仿宋" w:hint="eastAsia"/>
                <w:sz w:val="24"/>
                <w:szCs w:val="24"/>
              </w:rPr>
              <w:lastRenderedPageBreak/>
              <w:t xml:space="preserve">    10</w:t>
            </w:r>
            <w:r w:rsidR="009E6577" w:rsidRPr="00CC2F82">
              <w:rPr>
                <w:rFonts w:ascii="仿宋" w:eastAsia="仿宋" w:hAnsi="仿宋" w:hint="eastAsia"/>
                <w:sz w:val="24"/>
                <w:szCs w:val="24"/>
              </w:rPr>
              <w:t>）湖南省教改项目，湖南省教育厅，1万，2015-2016</w:t>
            </w:r>
          </w:p>
          <w:p w:rsidR="009E6577" w:rsidRPr="00CC2F82" w:rsidRDefault="009E6577" w:rsidP="00CC2F82">
            <w:pPr>
              <w:spacing w:line="360" w:lineRule="auto"/>
              <w:ind w:left="180"/>
              <w:rPr>
                <w:rFonts w:ascii="仿宋" w:eastAsia="仿宋" w:hAnsi="仿宋"/>
                <w:sz w:val="24"/>
                <w:szCs w:val="24"/>
              </w:rPr>
            </w:pPr>
            <w:r w:rsidRPr="00CC2F82">
              <w:rPr>
                <w:rFonts w:ascii="仿宋" w:eastAsia="仿宋" w:hAnsi="仿宋" w:hint="eastAsia"/>
                <w:sz w:val="24"/>
                <w:szCs w:val="24"/>
              </w:rPr>
              <w:t xml:space="preserve">    </w:t>
            </w:r>
            <w:r w:rsidR="008A4E0E">
              <w:rPr>
                <w:rFonts w:ascii="仿宋" w:eastAsia="仿宋" w:hAnsi="仿宋" w:hint="eastAsia"/>
                <w:sz w:val="24"/>
                <w:szCs w:val="24"/>
              </w:rPr>
              <w:t>11</w:t>
            </w:r>
            <w:r w:rsidRPr="00CC2F82">
              <w:rPr>
                <w:rFonts w:ascii="仿宋" w:eastAsia="仿宋" w:hAnsi="仿宋" w:hint="eastAsia"/>
                <w:sz w:val="24"/>
                <w:szCs w:val="24"/>
              </w:rPr>
              <w:t>）赛尔网络创新项目，横向，4.5万，2016-2017</w:t>
            </w:r>
          </w:p>
          <w:p w:rsidR="009E6577" w:rsidRPr="00CC2F82" w:rsidRDefault="009E6577" w:rsidP="00CC2F82">
            <w:pPr>
              <w:spacing w:line="360" w:lineRule="auto"/>
              <w:ind w:left="180"/>
              <w:rPr>
                <w:rFonts w:ascii="仿宋" w:eastAsia="仿宋" w:hAnsi="仿宋"/>
                <w:sz w:val="24"/>
                <w:szCs w:val="24"/>
              </w:rPr>
            </w:pPr>
            <w:r w:rsidRPr="00CC2F82">
              <w:rPr>
                <w:rFonts w:ascii="仿宋" w:eastAsia="仿宋" w:hAnsi="仿宋"/>
                <w:sz w:val="24"/>
                <w:szCs w:val="24"/>
              </w:rPr>
              <w:t xml:space="preserve"> </w:t>
            </w:r>
          </w:p>
          <w:p w:rsidR="009E6577" w:rsidRPr="00CC2F82" w:rsidRDefault="009E6577" w:rsidP="00CC2F82">
            <w:pPr>
              <w:spacing w:line="360" w:lineRule="auto"/>
              <w:ind w:left="180"/>
              <w:rPr>
                <w:rFonts w:ascii="仿宋" w:eastAsia="仿宋" w:hAnsi="仿宋"/>
                <w:sz w:val="24"/>
                <w:szCs w:val="24"/>
              </w:rPr>
            </w:pPr>
            <w:r w:rsidRPr="00CC2F82">
              <w:rPr>
                <w:rFonts w:ascii="仿宋" w:eastAsia="仿宋" w:hAnsi="仿宋" w:hint="eastAsia"/>
                <w:sz w:val="24"/>
                <w:szCs w:val="24"/>
              </w:rPr>
              <w:t>参与：1）偏好多目标进化算法关键问题研究，排名第2，国家自然科学基金，67万，2018-2021</w:t>
            </w:r>
          </w:p>
          <w:p w:rsidR="009E6577" w:rsidRPr="00CC2F82" w:rsidRDefault="009E6577" w:rsidP="00CC2F82">
            <w:pPr>
              <w:spacing w:line="360" w:lineRule="auto"/>
              <w:ind w:left="180"/>
              <w:rPr>
                <w:rFonts w:ascii="仿宋" w:eastAsia="仿宋" w:hAnsi="仿宋"/>
                <w:sz w:val="24"/>
                <w:szCs w:val="24"/>
              </w:rPr>
            </w:pPr>
            <w:r w:rsidRPr="00CC2F82">
              <w:rPr>
                <w:rFonts w:ascii="仿宋" w:eastAsia="仿宋" w:hAnsi="仿宋" w:hint="eastAsia"/>
                <w:sz w:val="24"/>
                <w:szCs w:val="24"/>
              </w:rPr>
              <w:t xml:space="preserve">    2）高维多目标进化算法关键问题研究，排名第2，国家自然科学基金，77万，2014-2017</w:t>
            </w:r>
          </w:p>
          <w:p w:rsidR="009E6577" w:rsidRPr="00CC2F82" w:rsidRDefault="009E6577" w:rsidP="00CC2F82">
            <w:pPr>
              <w:spacing w:line="360" w:lineRule="auto"/>
              <w:ind w:left="180"/>
              <w:rPr>
                <w:rFonts w:ascii="仿宋" w:eastAsia="仿宋" w:hAnsi="仿宋"/>
                <w:sz w:val="24"/>
                <w:szCs w:val="24"/>
              </w:rPr>
            </w:pPr>
            <w:r w:rsidRPr="00CC2F82">
              <w:rPr>
                <w:rFonts w:ascii="仿宋" w:eastAsia="仿宋" w:hAnsi="仿宋" w:hint="eastAsia"/>
                <w:sz w:val="24"/>
                <w:szCs w:val="24"/>
              </w:rPr>
              <w:t xml:space="preserve">    3） 进化多目标优化算法性能评价研究，排名第4，国家自然科学基金，33万，2011-2013</w:t>
            </w:r>
          </w:p>
          <w:p w:rsidR="009E6577" w:rsidRPr="00CC2F82" w:rsidRDefault="009E6577" w:rsidP="00CC2F82">
            <w:pPr>
              <w:spacing w:line="360" w:lineRule="auto"/>
              <w:ind w:left="180"/>
              <w:rPr>
                <w:rFonts w:ascii="仿宋" w:eastAsia="仿宋" w:hAnsi="仿宋"/>
                <w:sz w:val="24"/>
                <w:szCs w:val="24"/>
              </w:rPr>
            </w:pPr>
            <w:r w:rsidRPr="00CC2F82">
              <w:rPr>
                <w:rFonts w:ascii="仿宋" w:eastAsia="仿宋" w:hAnsi="仿宋" w:hint="eastAsia"/>
                <w:sz w:val="24"/>
                <w:szCs w:val="24"/>
              </w:rPr>
              <w:t xml:space="preserve">    4） 基于云计算平台Hadoop的海量数据聚类研究，排名第4，国家自然科学基金，23万，2012-2014</w:t>
            </w:r>
          </w:p>
          <w:p w:rsidR="009E6577" w:rsidRPr="00CC2F82" w:rsidRDefault="009E6577" w:rsidP="00CC2F82">
            <w:pPr>
              <w:spacing w:line="360" w:lineRule="auto"/>
              <w:ind w:left="180"/>
              <w:rPr>
                <w:rFonts w:ascii="仿宋" w:eastAsia="仿宋" w:hAnsi="仿宋"/>
                <w:sz w:val="24"/>
                <w:szCs w:val="24"/>
              </w:rPr>
            </w:pPr>
            <w:r w:rsidRPr="00CC2F82">
              <w:rPr>
                <w:rFonts w:ascii="仿宋" w:eastAsia="仿宋" w:hAnsi="仿宋" w:hint="eastAsia"/>
                <w:sz w:val="24"/>
                <w:szCs w:val="24"/>
              </w:rPr>
              <w:t xml:space="preserve">    5）基于高维目标空间的进化优化方法研究，排名第2，湖南省教育厅重点项目，8万，2012-2014</w:t>
            </w:r>
          </w:p>
          <w:p w:rsidR="009E6577" w:rsidRPr="00CC2F82" w:rsidRDefault="009E6577" w:rsidP="00CC2F82">
            <w:pPr>
              <w:spacing w:line="360" w:lineRule="auto"/>
              <w:ind w:left="180"/>
              <w:rPr>
                <w:rFonts w:ascii="仿宋" w:eastAsia="仿宋" w:hAnsi="仿宋"/>
                <w:sz w:val="24"/>
                <w:szCs w:val="24"/>
              </w:rPr>
            </w:pPr>
            <w:r w:rsidRPr="00CC2F82">
              <w:rPr>
                <w:rFonts w:ascii="仿宋" w:eastAsia="仿宋" w:hAnsi="仿宋" w:hint="eastAsia"/>
                <w:sz w:val="24"/>
                <w:szCs w:val="24"/>
              </w:rPr>
              <w:t xml:space="preserve">    6）基于高维目标空间收敛性研究，排名第2，湖南省自然科学基金项目，4万，2013-2015</w:t>
            </w:r>
          </w:p>
          <w:p w:rsidR="00BD4C00" w:rsidRDefault="009E6577" w:rsidP="003F6296">
            <w:pPr>
              <w:spacing w:line="360" w:lineRule="auto"/>
              <w:ind w:left="180" w:firstLine="465"/>
              <w:rPr>
                <w:rFonts w:ascii="仿宋" w:eastAsia="仿宋" w:hAnsi="仿宋"/>
                <w:sz w:val="24"/>
                <w:szCs w:val="24"/>
              </w:rPr>
            </w:pPr>
            <w:r w:rsidRPr="00CC2F82">
              <w:rPr>
                <w:rFonts w:ascii="仿宋" w:eastAsia="仿宋" w:hAnsi="仿宋" w:hint="eastAsia"/>
                <w:sz w:val="24"/>
                <w:szCs w:val="24"/>
              </w:rPr>
              <w:t>7）湘潭大学教务管理系统，骨干成员，22万</w:t>
            </w:r>
          </w:p>
          <w:p w:rsidR="003F6296" w:rsidRPr="003F6296" w:rsidRDefault="003F6296" w:rsidP="003F6296">
            <w:pPr>
              <w:spacing w:line="360" w:lineRule="auto"/>
              <w:ind w:left="180" w:firstLine="465"/>
              <w:rPr>
                <w:rFonts w:ascii="仿宋" w:eastAsia="仿宋" w:hAnsi="仿宋"/>
                <w:sz w:val="24"/>
                <w:szCs w:val="24"/>
              </w:rPr>
            </w:pPr>
          </w:p>
        </w:tc>
      </w:tr>
      <w:tr w:rsidR="00BD4C00" w:rsidRPr="00CC2F82" w:rsidTr="007D0E8B">
        <w:trPr>
          <w:trHeight w:val="890"/>
          <w:jc w:val="center"/>
        </w:trPr>
        <w:tc>
          <w:tcPr>
            <w:tcW w:w="9362" w:type="dxa"/>
            <w:gridSpan w:val="8"/>
          </w:tcPr>
          <w:p w:rsidR="000970CF" w:rsidRPr="003F6296" w:rsidRDefault="00BD4C00" w:rsidP="00CC2F82">
            <w:pPr>
              <w:spacing w:line="360" w:lineRule="auto"/>
              <w:rPr>
                <w:rFonts w:ascii="仿宋" w:eastAsia="仿宋" w:hAnsi="仿宋"/>
                <w:sz w:val="24"/>
                <w:szCs w:val="24"/>
              </w:rPr>
            </w:pPr>
            <w:r w:rsidRPr="00CC2F82">
              <w:rPr>
                <w:rFonts w:ascii="仿宋" w:eastAsia="仿宋" w:hAnsi="仿宋" w:hint="eastAsia"/>
                <w:sz w:val="24"/>
                <w:szCs w:val="24"/>
              </w:rPr>
              <w:lastRenderedPageBreak/>
              <w:t>项目研究和实验的目的、内容和要解决的主要问题</w:t>
            </w:r>
          </w:p>
          <w:p w:rsidR="000970CF" w:rsidRPr="003F6296" w:rsidRDefault="00765946" w:rsidP="00CC2F82">
            <w:pPr>
              <w:spacing w:line="360" w:lineRule="auto"/>
              <w:rPr>
                <w:rFonts w:ascii="仿宋" w:eastAsia="仿宋" w:hAnsi="仿宋" w:cs="宋体"/>
                <w:b/>
                <w:color w:val="000000"/>
                <w:sz w:val="24"/>
                <w:szCs w:val="24"/>
              </w:rPr>
            </w:pPr>
            <w:r w:rsidRPr="003F6296">
              <w:rPr>
                <w:rFonts w:ascii="仿宋" w:eastAsia="仿宋" w:hAnsi="仿宋" w:cs="宋体" w:hint="eastAsia"/>
                <w:b/>
                <w:color w:val="000000"/>
                <w:sz w:val="24"/>
                <w:szCs w:val="24"/>
              </w:rPr>
              <w:t>项目研究和</w:t>
            </w:r>
            <w:r w:rsidR="000970CF" w:rsidRPr="003F6296">
              <w:rPr>
                <w:rFonts w:ascii="仿宋" w:eastAsia="仿宋" w:hAnsi="仿宋" w:cs="宋体" w:hint="eastAsia"/>
                <w:b/>
                <w:color w:val="000000"/>
                <w:sz w:val="24"/>
                <w:szCs w:val="24"/>
              </w:rPr>
              <w:t>实验目的：</w:t>
            </w:r>
          </w:p>
          <w:p w:rsidR="009530F8" w:rsidRPr="00CC2F82" w:rsidRDefault="00D47678" w:rsidP="00CC2F82">
            <w:pPr>
              <w:adjustRightInd/>
              <w:snapToGrid/>
              <w:spacing w:after="0" w:line="360" w:lineRule="auto"/>
              <w:rPr>
                <w:rFonts w:ascii="仿宋" w:eastAsia="仿宋" w:hAnsi="仿宋" w:cs="宋体"/>
                <w:sz w:val="24"/>
                <w:szCs w:val="24"/>
              </w:rPr>
            </w:pPr>
            <w:r>
              <w:rPr>
                <w:rFonts w:ascii="仿宋" w:eastAsia="仿宋" w:hAnsi="仿宋" w:cs="宋体" w:hint="eastAsia"/>
                <w:sz w:val="24"/>
                <w:szCs w:val="24"/>
              </w:rPr>
              <w:t xml:space="preserve">    </w:t>
            </w:r>
            <w:r w:rsidR="007B0239" w:rsidRPr="00CC2F82">
              <w:rPr>
                <w:rFonts w:ascii="仿宋" w:eastAsia="仿宋" w:hAnsi="仿宋" w:cs="宋体" w:hint="eastAsia"/>
                <w:sz w:val="24"/>
                <w:szCs w:val="24"/>
              </w:rPr>
              <w:t>本项目为</w:t>
            </w:r>
            <w:r w:rsidR="007B0239" w:rsidRPr="00CC2F82">
              <w:rPr>
                <w:rFonts w:ascii="仿宋" w:eastAsia="仿宋" w:hAnsi="仿宋" w:cs="宋体"/>
                <w:sz w:val="24"/>
                <w:szCs w:val="24"/>
              </w:rPr>
              <w:t>用多目标进化优化方法解决基于拓扑地图的机器人路径规划问题</w:t>
            </w:r>
            <w:r w:rsidR="007B0239" w:rsidRPr="00CC2F82">
              <w:rPr>
                <w:rFonts w:ascii="仿宋" w:eastAsia="仿宋" w:hAnsi="仿宋" w:cs="宋体"/>
                <w:color w:val="000000"/>
                <w:sz w:val="24"/>
                <w:szCs w:val="24"/>
              </w:rPr>
              <w:t>，将全局环境抽象为拓扑地图，通过改进的</w:t>
            </w:r>
            <w:r w:rsidR="007B0239" w:rsidRPr="00CC2F82">
              <w:rPr>
                <w:rFonts w:ascii="仿宋" w:eastAsia="仿宋" w:hAnsi="仿宋" w:cs="宋体" w:hint="eastAsia"/>
                <w:color w:val="000000"/>
                <w:sz w:val="24"/>
                <w:szCs w:val="24"/>
              </w:rPr>
              <w:t>Dijkstra算法求出可行解集，在可行解集空间内使用MOPSO进行优化，最终得到符合要求的可行解</w:t>
            </w:r>
            <w:r w:rsidR="007B0239" w:rsidRPr="00CC2F82">
              <w:rPr>
                <w:rFonts w:ascii="仿宋" w:eastAsia="仿宋" w:hAnsi="仿宋" w:cs="宋体"/>
                <w:color w:val="000000"/>
                <w:sz w:val="24"/>
                <w:szCs w:val="24"/>
              </w:rPr>
              <w:t>。</w:t>
            </w:r>
            <w:r w:rsidR="009530F8" w:rsidRPr="00CC2F82">
              <w:rPr>
                <w:rFonts w:ascii="仿宋" w:eastAsia="仿宋" w:hAnsi="仿宋" w:cs="宋体"/>
                <w:color w:val="000000"/>
                <w:sz w:val="24"/>
                <w:szCs w:val="24"/>
              </w:rPr>
              <w:t>机器人根据自身传感器对环境的感知，自行规划处一条安全的运行路线，</w:t>
            </w:r>
            <w:r w:rsidR="009530F8" w:rsidRPr="00CC2F82">
              <w:rPr>
                <w:rFonts w:ascii="仿宋" w:eastAsia="仿宋" w:hAnsi="仿宋" w:cs="宋体" w:hint="eastAsia"/>
                <w:color w:val="000000"/>
                <w:sz w:val="24"/>
                <w:szCs w:val="24"/>
              </w:rPr>
              <w:t>使其花费尽可能短的路程，以及路程到障碍点之间的距离之和</w:t>
            </w:r>
            <w:r w:rsidR="00F620F3" w:rsidRPr="00CC2F82">
              <w:rPr>
                <w:rFonts w:ascii="仿宋" w:eastAsia="仿宋" w:hAnsi="仿宋" w:cs="宋体" w:hint="eastAsia"/>
                <w:color w:val="000000"/>
                <w:sz w:val="24"/>
                <w:szCs w:val="24"/>
              </w:rPr>
              <w:t>（危险程度）</w:t>
            </w:r>
            <w:r w:rsidR="009530F8" w:rsidRPr="00CC2F82">
              <w:rPr>
                <w:rFonts w:ascii="仿宋" w:eastAsia="仿宋" w:hAnsi="仿宋" w:cs="宋体" w:hint="eastAsia"/>
                <w:color w:val="000000"/>
                <w:sz w:val="24"/>
                <w:szCs w:val="24"/>
              </w:rPr>
              <w:t>尽可能小。</w:t>
            </w:r>
            <w:r w:rsidR="0096238F" w:rsidRPr="00CC2F82">
              <w:rPr>
                <w:rFonts w:ascii="仿宋" w:eastAsia="仿宋" w:hAnsi="仿宋" w:cs="宋体"/>
                <w:color w:val="000000"/>
                <w:sz w:val="24"/>
                <w:szCs w:val="24"/>
              </w:rPr>
              <w:t>经过路径规划的机器人能够选择一条尽可能满足用户</w:t>
            </w:r>
            <w:r w:rsidR="0096238F" w:rsidRPr="00CC2F82">
              <w:rPr>
                <w:rFonts w:ascii="仿宋" w:eastAsia="仿宋" w:hAnsi="仿宋" w:cs="宋体"/>
                <w:color w:val="000000"/>
                <w:sz w:val="24"/>
                <w:szCs w:val="24"/>
              </w:rPr>
              <w:lastRenderedPageBreak/>
              <w:t>需求的路线向目标点运动，可以更可靠地执行任务、 提高系统效率，可以减少系统消耗。</w:t>
            </w:r>
          </w:p>
          <w:p w:rsidR="009530F8" w:rsidRPr="00CC2F82" w:rsidRDefault="009530F8" w:rsidP="00CC2F82">
            <w:pPr>
              <w:spacing w:line="360" w:lineRule="auto"/>
              <w:rPr>
                <w:rFonts w:ascii="仿宋" w:eastAsia="仿宋" w:hAnsi="仿宋" w:cs="宋体"/>
                <w:color w:val="000000"/>
                <w:sz w:val="24"/>
                <w:szCs w:val="24"/>
              </w:rPr>
            </w:pPr>
          </w:p>
          <w:p w:rsidR="009530F8" w:rsidRPr="00D47678" w:rsidRDefault="007B0239" w:rsidP="00CC2F82">
            <w:pPr>
              <w:spacing w:line="360" w:lineRule="auto"/>
              <w:rPr>
                <w:rFonts w:ascii="仿宋" w:eastAsia="仿宋" w:hAnsi="仿宋" w:cs="宋体"/>
                <w:b/>
                <w:color w:val="000000"/>
                <w:sz w:val="24"/>
                <w:szCs w:val="24"/>
              </w:rPr>
            </w:pPr>
            <w:r w:rsidRPr="00D47678">
              <w:rPr>
                <w:rFonts w:ascii="仿宋" w:eastAsia="仿宋" w:hAnsi="仿宋" w:cs="宋体" w:hint="eastAsia"/>
                <w:b/>
                <w:color w:val="000000"/>
                <w:sz w:val="24"/>
                <w:szCs w:val="24"/>
              </w:rPr>
              <w:t>项目研究和</w:t>
            </w:r>
            <w:r w:rsidR="009530F8" w:rsidRPr="00D47678">
              <w:rPr>
                <w:rFonts w:ascii="仿宋" w:eastAsia="仿宋" w:hAnsi="仿宋" w:cs="宋体" w:hint="eastAsia"/>
                <w:b/>
                <w:color w:val="000000"/>
                <w:sz w:val="24"/>
                <w:szCs w:val="24"/>
              </w:rPr>
              <w:t>实验内容：</w:t>
            </w:r>
          </w:p>
          <w:p w:rsidR="000668FA" w:rsidRPr="00D47678" w:rsidRDefault="000668FA" w:rsidP="00CC2F82">
            <w:pPr>
              <w:spacing w:line="360" w:lineRule="auto"/>
              <w:rPr>
                <w:rFonts w:ascii="仿宋" w:eastAsia="仿宋" w:hAnsi="仿宋" w:cs="宋体"/>
                <w:b/>
                <w:sz w:val="24"/>
                <w:szCs w:val="24"/>
              </w:rPr>
            </w:pPr>
            <w:r w:rsidRPr="00D47678">
              <w:rPr>
                <w:rFonts w:ascii="仿宋" w:eastAsia="仿宋" w:hAnsi="仿宋" w:cs="宋体" w:hint="eastAsia"/>
                <w:b/>
                <w:color w:val="000000"/>
                <w:sz w:val="24"/>
                <w:szCs w:val="24"/>
              </w:rPr>
              <w:t>1.</w:t>
            </w:r>
            <w:r w:rsidRPr="00D47678">
              <w:rPr>
                <w:rFonts w:ascii="仿宋" w:eastAsia="仿宋" w:hAnsi="仿宋" w:cs="宋体"/>
                <w:b/>
                <w:sz w:val="24"/>
                <w:szCs w:val="24"/>
              </w:rPr>
              <w:t xml:space="preserve"> 机器人路径规划问题</w:t>
            </w:r>
            <w:r w:rsidRPr="00D47678">
              <w:rPr>
                <w:rFonts w:ascii="仿宋" w:eastAsia="仿宋" w:hAnsi="仿宋" w:cs="宋体" w:hint="eastAsia"/>
                <w:b/>
                <w:sz w:val="24"/>
                <w:szCs w:val="24"/>
              </w:rPr>
              <w:t>建模。</w:t>
            </w:r>
          </w:p>
          <w:p w:rsidR="000668FA" w:rsidRPr="00CC2F82" w:rsidRDefault="000668FA" w:rsidP="00CC2F82">
            <w:pPr>
              <w:spacing w:line="360" w:lineRule="auto"/>
              <w:rPr>
                <w:rFonts w:ascii="仿宋" w:eastAsia="仿宋" w:hAnsi="仿宋" w:cs="宋体"/>
                <w:sz w:val="24"/>
                <w:szCs w:val="24"/>
              </w:rPr>
            </w:pPr>
            <w:r w:rsidRPr="00CC2F82">
              <w:rPr>
                <w:rFonts w:ascii="仿宋" w:eastAsia="仿宋" w:hAnsi="仿宋" w:cs="宋体" w:hint="eastAsia"/>
                <w:sz w:val="24"/>
                <w:szCs w:val="24"/>
              </w:rPr>
              <w:t xml:space="preserve">   </w:t>
            </w:r>
            <w:r w:rsidRPr="00CC2F82">
              <w:rPr>
                <w:rFonts w:ascii="仿宋" w:eastAsia="仿宋" w:hAnsi="仿宋" w:cs="宋体"/>
                <w:color w:val="000000"/>
                <w:sz w:val="24"/>
                <w:szCs w:val="24"/>
              </w:rPr>
              <w:t>机器人路径规划技术，就是机器人根据自身传感器对环境的感知，自行规划处一条安全的运行路线，同时高效的完成作业任务。</w:t>
            </w:r>
            <w:r w:rsidRPr="00CC2F82">
              <w:rPr>
                <w:rFonts w:ascii="仿宋" w:eastAsia="仿宋" w:hAnsi="仿宋" w:cs="宋体" w:hint="eastAsia"/>
                <w:color w:val="000000"/>
                <w:sz w:val="24"/>
                <w:szCs w:val="24"/>
              </w:rPr>
              <w:t>本项目研究</w:t>
            </w:r>
            <w:r w:rsidRPr="00CC2F82">
              <w:rPr>
                <w:rFonts w:ascii="仿宋" w:eastAsia="仿宋" w:hAnsi="仿宋" w:cs="宋体"/>
                <w:sz w:val="24"/>
                <w:szCs w:val="24"/>
              </w:rPr>
              <w:t>机器人路径规划</w:t>
            </w:r>
            <w:r w:rsidRPr="00CC2F82">
              <w:rPr>
                <w:rFonts w:ascii="仿宋" w:eastAsia="仿宋" w:hAnsi="仿宋" w:cs="宋体" w:hint="eastAsia"/>
                <w:sz w:val="24"/>
                <w:szCs w:val="24"/>
              </w:rPr>
              <w:t>的建模方案</w:t>
            </w:r>
            <w:r w:rsidR="00D31ADD" w:rsidRPr="00CC2F82">
              <w:rPr>
                <w:rFonts w:ascii="仿宋" w:eastAsia="仿宋" w:hAnsi="仿宋" w:cs="宋体" w:hint="eastAsia"/>
                <w:sz w:val="24"/>
                <w:szCs w:val="24"/>
              </w:rPr>
              <w:t>是栅格法，栅格法用于解决分等级地形的自动化路径规划问题。它将机器人工作环境分解成一系列具有二指信息的网格单元，工作空间中障碍物的位置和大小一致，并且在机器人运动过程中，占该物的位置和大小不发生变化。用尺寸相同的栅格对机器人的二维工作空间进行划分，栅格的大小以机器人自身的尺寸或者更具障碍物的大小作为参考来确定。</w:t>
            </w:r>
          </w:p>
          <w:p w:rsidR="0051659E" w:rsidRPr="00CC2F82" w:rsidRDefault="0051659E" w:rsidP="00CC2F82">
            <w:pPr>
              <w:spacing w:line="360" w:lineRule="auto"/>
              <w:rPr>
                <w:rFonts w:ascii="仿宋" w:eastAsia="仿宋" w:hAnsi="仿宋" w:cs="宋体"/>
                <w:color w:val="000000"/>
                <w:sz w:val="24"/>
                <w:szCs w:val="24"/>
              </w:rPr>
            </w:pPr>
          </w:p>
          <w:p w:rsidR="000668FA" w:rsidRPr="00D47678" w:rsidRDefault="000668FA" w:rsidP="00CC2F82">
            <w:pPr>
              <w:spacing w:line="360" w:lineRule="auto"/>
              <w:rPr>
                <w:rFonts w:ascii="仿宋" w:eastAsia="仿宋" w:hAnsi="仿宋" w:cs="宋体"/>
                <w:b/>
                <w:color w:val="000000"/>
                <w:sz w:val="24"/>
                <w:szCs w:val="24"/>
              </w:rPr>
            </w:pPr>
            <w:r w:rsidRPr="00D47678">
              <w:rPr>
                <w:rFonts w:ascii="仿宋" w:eastAsia="仿宋" w:hAnsi="仿宋" w:cs="宋体" w:hint="eastAsia"/>
                <w:b/>
                <w:color w:val="000000"/>
                <w:sz w:val="24"/>
                <w:szCs w:val="24"/>
              </w:rPr>
              <w:t>2.用多目标进化优化算法优化机器人路径规划模型。</w:t>
            </w:r>
          </w:p>
          <w:p w:rsidR="0057080B" w:rsidRPr="00CC2F82" w:rsidRDefault="000668FA" w:rsidP="00CC2F82">
            <w:pPr>
              <w:adjustRightInd/>
              <w:snapToGrid/>
              <w:spacing w:after="0" w:line="360" w:lineRule="auto"/>
              <w:rPr>
                <w:rFonts w:ascii="仿宋" w:eastAsia="仿宋" w:hAnsi="仿宋" w:cs="宋体"/>
                <w:sz w:val="24"/>
                <w:szCs w:val="24"/>
              </w:rPr>
            </w:pPr>
            <w:r w:rsidRPr="00CC2F82">
              <w:rPr>
                <w:rFonts w:ascii="仿宋" w:eastAsia="仿宋" w:hAnsi="仿宋" w:cs="宋体" w:hint="eastAsia"/>
                <w:sz w:val="24"/>
                <w:szCs w:val="24"/>
              </w:rPr>
              <w:t xml:space="preserve">  </w:t>
            </w:r>
            <w:r w:rsidR="0057080B" w:rsidRPr="00CC2F82">
              <w:rPr>
                <w:rFonts w:ascii="仿宋" w:eastAsia="仿宋" w:hAnsi="仿宋" w:cs="宋体" w:hint="eastAsia"/>
                <w:sz w:val="24"/>
                <w:szCs w:val="24"/>
              </w:rPr>
              <w:t>用多目标而不是单目标来优化机器人路径规划，目的是防止过早收敛和陷入局部最优。</w:t>
            </w:r>
            <w:r w:rsidR="007D0E8B" w:rsidRPr="00CC2F82">
              <w:rPr>
                <w:rFonts w:ascii="仿宋" w:eastAsia="仿宋" w:hAnsi="仿宋" w:cs="宋体" w:hint="eastAsia"/>
                <w:sz w:val="24"/>
                <w:szCs w:val="24"/>
              </w:rPr>
              <w:t>下面是</w:t>
            </w:r>
            <w:r w:rsidR="0057080B" w:rsidRPr="00CC2F82">
              <w:rPr>
                <w:rFonts w:ascii="仿宋" w:eastAsia="仿宋" w:hAnsi="仿宋" w:cs="宋体" w:hint="eastAsia"/>
                <w:sz w:val="24"/>
                <w:szCs w:val="24"/>
              </w:rPr>
              <w:t>多目标</w:t>
            </w:r>
            <w:r w:rsidR="007D0E8B" w:rsidRPr="00CC2F82">
              <w:rPr>
                <w:rFonts w:ascii="仿宋" w:eastAsia="仿宋" w:hAnsi="仿宋" w:cs="宋体" w:hint="eastAsia"/>
                <w:sz w:val="24"/>
                <w:szCs w:val="24"/>
              </w:rPr>
              <w:t>优化问题的一般描述：</w:t>
            </w:r>
          </w:p>
          <w:p w:rsidR="007D0E8B" w:rsidRPr="00CC2F82" w:rsidRDefault="007D0E8B" w:rsidP="00CC2F82">
            <w:pPr>
              <w:spacing w:line="360" w:lineRule="auto"/>
              <w:ind w:firstLineChars="200" w:firstLine="480"/>
              <w:rPr>
                <w:rFonts w:ascii="仿宋" w:eastAsia="仿宋" w:hAnsi="仿宋"/>
                <w:sz w:val="24"/>
                <w:szCs w:val="24"/>
              </w:rPr>
            </w:pPr>
            <w:r w:rsidRPr="00CC2F82">
              <w:rPr>
                <w:rFonts w:ascii="仿宋" w:eastAsia="仿宋" w:hAnsi="仿宋"/>
                <w:sz w:val="24"/>
                <w:szCs w:val="24"/>
              </w:rPr>
              <w:t>给定决策向量</w:t>
            </w:r>
            <w:r w:rsidRPr="00CC2F82">
              <w:rPr>
                <w:rFonts w:ascii="仿宋" w:eastAsia="仿宋" w:hAnsi="仿宋"/>
                <w:position w:val="-10"/>
                <w:sz w:val="24"/>
                <w:szCs w:val="24"/>
              </w:rPr>
              <w:object w:dxaOrig="1522"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15pt" o:ole="">
                  <v:imagedata r:id="rId8" o:title=""/>
                </v:shape>
                <o:OLEObject Type="Embed" ProgID="Equation.DSMT4" ShapeID="_x0000_i1025" DrawAspect="Content" ObjectID="_1645879587" r:id="rId9"/>
              </w:object>
            </w:r>
            <w:r w:rsidRPr="00CC2F82">
              <w:rPr>
                <w:rFonts w:ascii="仿宋" w:eastAsia="仿宋" w:hAnsi="仿宋"/>
                <w:sz w:val="24"/>
                <w:szCs w:val="24"/>
              </w:rPr>
              <w:t>，它满足下列约束：</w:t>
            </w:r>
          </w:p>
          <w:p w:rsidR="007D0E8B" w:rsidRPr="00CC2F82" w:rsidRDefault="007D0E8B" w:rsidP="00CC2F82">
            <w:pPr>
              <w:spacing w:line="360" w:lineRule="auto"/>
              <w:ind w:firstLineChars="200" w:firstLine="480"/>
              <w:jc w:val="center"/>
              <w:rPr>
                <w:rFonts w:ascii="仿宋" w:eastAsia="仿宋" w:hAnsi="仿宋"/>
                <w:sz w:val="24"/>
                <w:szCs w:val="24"/>
              </w:rPr>
            </w:pPr>
            <w:r w:rsidRPr="00CC2F82">
              <w:rPr>
                <w:rFonts w:ascii="仿宋" w:eastAsia="仿宋" w:hAnsi="仿宋"/>
                <w:position w:val="-10"/>
                <w:sz w:val="24"/>
                <w:szCs w:val="24"/>
              </w:rPr>
              <w:object w:dxaOrig="2023" w:dyaOrig="300">
                <v:shape id="_x0000_i1026" type="#_x0000_t75" style="width:100.8pt;height:15pt" o:ole="">
                  <v:imagedata r:id="rId10" o:title=""/>
                </v:shape>
                <o:OLEObject Type="Embed" ProgID="Equation.3" ShapeID="_x0000_i1026" DrawAspect="Content" ObjectID="_1645879588" r:id="rId11"/>
              </w:object>
            </w:r>
          </w:p>
          <w:p w:rsidR="007D0E8B" w:rsidRPr="00CC2F82" w:rsidRDefault="007D0E8B" w:rsidP="00CC2F82">
            <w:pPr>
              <w:spacing w:line="360" w:lineRule="auto"/>
              <w:ind w:firstLineChars="200" w:firstLine="480"/>
              <w:jc w:val="center"/>
              <w:rPr>
                <w:rFonts w:ascii="仿宋" w:eastAsia="仿宋" w:hAnsi="仿宋"/>
                <w:sz w:val="24"/>
                <w:szCs w:val="24"/>
              </w:rPr>
            </w:pPr>
            <w:r w:rsidRPr="00CC2F82">
              <w:rPr>
                <w:rFonts w:ascii="仿宋" w:eastAsia="仿宋" w:hAnsi="仿宋"/>
                <w:position w:val="-10"/>
                <w:sz w:val="24"/>
                <w:szCs w:val="24"/>
              </w:rPr>
              <w:object w:dxaOrig="1963" w:dyaOrig="300">
                <v:shape id="_x0000_i1027" type="#_x0000_t75" style="width:98.4pt;height:15pt" o:ole="">
                  <v:imagedata r:id="rId12" o:title=""/>
                </v:shape>
                <o:OLEObject Type="Embed" ProgID="Equation.3" ShapeID="_x0000_i1027" DrawAspect="Content" ObjectID="_1645879589" r:id="rId13"/>
              </w:object>
            </w:r>
          </w:p>
          <w:p w:rsidR="007D0E8B" w:rsidRPr="00CC2F82" w:rsidRDefault="007D0E8B" w:rsidP="00CC2F82">
            <w:pPr>
              <w:spacing w:line="360" w:lineRule="auto"/>
              <w:ind w:firstLineChars="200" w:firstLine="480"/>
              <w:rPr>
                <w:rFonts w:ascii="仿宋" w:eastAsia="仿宋" w:hAnsi="仿宋"/>
                <w:sz w:val="24"/>
                <w:szCs w:val="24"/>
              </w:rPr>
            </w:pPr>
            <w:r w:rsidRPr="00CC2F82">
              <w:rPr>
                <w:rFonts w:ascii="仿宋" w:eastAsia="仿宋" w:hAnsi="仿宋"/>
                <w:sz w:val="24"/>
                <w:szCs w:val="24"/>
              </w:rPr>
              <w:t>设有r个优化目标，且这r个优化目标是相互冲突的，优化目标可表示为：</w:t>
            </w:r>
          </w:p>
          <w:p w:rsidR="007D0E8B" w:rsidRPr="00CC2F82" w:rsidRDefault="007D0E8B" w:rsidP="00CC2F82">
            <w:pPr>
              <w:spacing w:line="360" w:lineRule="auto"/>
              <w:ind w:firstLineChars="200" w:firstLine="480"/>
              <w:jc w:val="center"/>
              <w:rPr>
                <w:rFonts w:ascii="仿宋" w:eastAsia="仿宋" w:hAnsi="仿宋"/>
                <w:sz w:val="24"/>
                <w:szCs w:val="24"/>
              </w:rPr>
            </w:pPr>
            <w:r w:rsidRPr="00CC2F82">
              <w:rPr>
                <w:rFonts w:ascii="仿宋" w:eastAsia="仿宋" w:hAnsi="仿宋"/>
                <w:position w:val="-10"/>
                <w:sz w:val="24"/>
                <w:szCs w:val="24"/>
              </w:rPr>
              <w:object w:dxaOrig="2957" w:dyaOrig="340">
                <v:shape id="_x0000_i1028" type="#_x0000_t75" style="width:148.2pt;height:17.4pt" o:ole="">
                  <v:imagedata r:id="rId14" o:title=""/>
                </v:shape>
                <o:OLEObject Type="Embed" ProgID="Equation.DSMT4" ShapeID="_x0000_i1028" DrawAspect="Content" ObjectID="_1645879590" r:id="rId15"/>
              </w:object>
            </w:r>
          </w:p>
          <w:p w:rsidR="007D0E8B" w:rsidRPr="00CC2F82" w:rsidRDefault="007D0E8B" w:rsidP="00CC2F82">
            <w:pPr>
              <w:spacing w:line="360" w:lineRule="auto"/>
              <w:ind w:firstLine="420"/>
              <w:rPr>
                <w:rFonts w:ascii="仿宋" w:eastAsia="仿宋" w:hAnsi="仿宋"/>
                <w:sz w:val="24"/>
                <w:szCs w:val="24"/>
              </w:rPr>
            </w:pPr>
            <w:r w:rsidRPr="00CC2F82">
              <w:rPr>
                <w:rFonts w:ascii="仿宋" w:eastAsia="仿宋" w:hAnsi="仿宋"/>
                <w:sz w:val="24"/>
                <w:szCs w:val="24"/>
              </w:rPr>
              <w:t>寻求</w:t>
            </w:r>
            <w:r w:rsidRPr="00CC2F82">
              <w:rPr>
                <w:rFonts w:ascii="仿宋" w:eastAsia="仿宋" w:hAnsi="仿宋"/>
                <w:position w:val="-10"/>
                <w:sz w:val="24"/>
                <w:szCs w:val="24"/>
              </w:rPr>
              <w:object w:dxaOrig="1621" w:dyaOrig="320">
                <v:shape id="_x0000_i1029" type="#_x0000_t75" style="width:81pt;height:15.6pt" o:ole="">
                  <v:imagedata r:id="rId16" o:title=""/>
                </v:shape>
                <o:OLEObject Type="Embed" ProgID="Equation.DSMT4" ShapeID="_x0000_i1029" DrawAspect="Content" ObjectID="_1645879591" r:id="rId17"/>
              </w:object>
            </w:r>
            <w:r w:rsidRPr="00CC2F82">
              <w:rPr>
                <w:rFonts w:ascii="仿宋" w:eastAsia="仿宋" w:hAnsi="仿宋"/>
                <w:sz w:val="24"/>
                <w:szCs w:val="24"/>
              </w:rPr>
              <w:t>，使</w:t>
            </w:r>
            <w:r w:rsidRPr="00CC2F82">
              <w:rPr>
                <w:rFonts w:ascii="仿宋" w:eastAsia="仿宋" w:hAnsi="仿宋"/>
                <w:position w:val="-10"/>
                <w:sz w:val="24"/>
                <w:szCs w:val="24"/>
              </w:rPr>
              <w:object w:dxaOrig="601" w:dyaOrig="341">
                <v:shape id="_x0000_i1030" type="#_x0000_t75" style="width:30pt;height:17.4pt" o:ole="">
                  <v:imagedata r:id="rId18" o:title=""/>
                </v:shape>
                <o:OLEObject Type="Embed" ProgID="Equation.DSMT4" ShapeID="_x0000_i1030" DrawAspect="Content" ObjectID="_1645879592" r:id="rId19"/>
              </w:object>
            </w:r>
            <w:r w:rsidRPr="00CC2F82">
              <w:rPr>
                <w:rFonts w:ascii="仿宋" w:eastAsia="仿宋" w:hAnsi="仿宋"/>
                <w:sz w:val="24"/>
                <w:szCs w:val="24"/>
              </w:rPr>
              <w:t>在满足约束(2-</w:t>
            </w:r>
            <w:r w:rsidRPr="00CC2F82">
              <w:rPr>
                <w:rFonts w:ascii="仿宋" w:eastAsia="仿宋" w:hAnsi="仿宋" w:hint="eastAsia"/>
                <w:sz w:val="24"/>
                <w:szCs w:val="24"/>
              </w:rPr>
              <w:t>3</w:t>
            </w:r>
            <w:r w:rsidRPr="00CC2F82">
              <w:rPr>
                <w:rFonts w:ascii="仿宋" w:eastAsia="仿宋" w:hAnsi="仿宋"/>
                <w:sz w:val="24"/>
                <w:szCs w:val="24"/>
              </w:rPr>
              <w:t>)和(2-</w:t>
            </w:r>
            <w:r w:rsidRPr="00CC2F82">
              <w:rPr>
                <w:rFonts w:ascii="仿宋" w:eastAsia="仿宋" w:hAnsi="仿宋" w:hint="eastAsia"/>
                <w:sz w:val="24"/>
                <w:szCs w:val="24"/>
              </w:rPr>
              <w:t>4</w:t>
            </w:r>
            <w:r w:rsidRPr="00CC2F82">
              <w:rPr>
                <w:rFonts w:ascii="仿宋" w:eastAsia="仿宋" w:hAnsi="仿宋"/>
                <w:sz w:val="24"/>
                <w:szCs w:val="24"/>
              </w:rPr>
              <w:t>)的同时达到最优。</w:t>
            </w:r>
          </w:p>
          <w:p w:rsidR="007D0E8B" w:rsidRPr="00CC2F82" w:rsidRDefault="007D0E8B" w:rsidP="00CC2F82">
            <w:pPr>
              <w:spacing w:line="360" w:lineRule="auto"/>
              <w:ind w:firstLine="420"/>
              <w:rPr>
                <w:rFonts w:ascii="仿宋" w:eastAsia="仿宋" w:hAnsi="仿宋"/>
                <w:sz w:val="24"/>
                <w:szCs w:val="24"/>
              </w:rPr>
            </w:pPr>
            <w:r w:rsidRPr="00CC2F82">
              <w:rPr>
                <w:rFonts w:ascii="仿宋" w:eastAsia="仿宋" w:hAnsi="仿宋"/>
                <w:sz w:val="24"/>
                <w:szCs w:val="24"/>
              </w:rPr>
              <w:t>(两个约束条件，满足r个优化目标的x1、x2...使得X达到最优</w:t>
            </w:r>
          </w:p>
          <w:p w:rsidR="007D0E8B" w:rsidRPr="00CC2F82" w:rsidRDefault="007D0E8B" w:rsidP="00CC2F82">
            <w:pPr>
              <w:spacing w:line="360" w:lineRule="auto"/>
              <w:ind w:firstLine="420"/>
              <w:rPr>
                <w:rFonts w:ascii="仿宋" w:eastAsia="仿宋" w:hAnsi="仿宋"/>
                <w:sz w:val="24"/>
                <w:szCs w:val="24"/>
              </w:rPr>
            </w:pPr>
            <w:r w:rsidRPr="00CC2F82">
              <w:rPr>
                <w:rFonts w:ascii="仿宋" w:eastAsia="仿宋" w:hAnsi="仿宋"/>
                <w:sz w:val="24"/>
                <w:szCs w:val="24"/>
              </w:rPr>
              <w:t>在多目标优化中，对于不同的子目标函数可能有不同的优化目标，有的可能是最大化目标函数，也有的可能是最小化目标函数，归纳起来，不外乎下列三种可能的情况：</w:t>
            </w:r>
          </w:p>
          <w:p w:rsidR="007D0E8B" w:rsidRPr="00CC2F82" w:rsidRDefault="007D0E8B" w:rsidP="00CC2F82">
            <w:pPr>
              <w:widowControl w:val="0"/>
              <w:numPr>
                <w:ilvl w:val="0"/>
                <w:numId w:val="1"/>
              </w:numPr>
              <w:adjustRightInd/>
              <w:snapToGrid/>
              <w:spacing w:after="0" w:line="360" w:lineRule="auto"/>
              <w:jc w:val="both"/>
              <w:rPr>
                <w:rFonts w:ascii="仿宋" w:eastAsia="仿宋" w:hAnsi="仿宋"/>
                <w:sz w:val="24"/>
                <w:szCs w:val="24"/>
              </w:rPr>
            </w:pPr>
            <w:r w:rsidRPr="00CC2F82">
              <w:rPr>
                <w:rFonts w:ascii="仿宋" w:eastAsia="仿宋" w:hAnsi="仿宋"/>
                <w:sz w:val="24"/>
                <w:szCs w:val="24"/>
              </w:rPr>
              <w:t>最小化所有的子目标函数</w:t>
            </w:r>
          </w:p>
          <w:p w:rsidR="007D0E8B" w:rsidRPr="00CC2F82" w:rsidRDefault="007D0E8B" w:rsidP="00CC2F82">
            <w:pPr>
              <w:widowControl w:val="0"/>
              <w:numPr>
                <w:ilvl w:val="0"/>
                <w:numId w:val="1"/>
              </w:numPr>
              <w:adjustRightInd/>
              <w:snapToGrid/>
              <w:spacing w:after="0" w:line="360" w:lineRule="auto"/>
              <w:jc w:val="both"/>
              <w:rPr>
                <w:rFonts w:ascii="仿宋" w:eastAsia="仿宋" w:hAnsi="仿宋"/>
                <w:sz w:val="24"/>
                <w:szCs w:val="24"/>
              </w:rPr>
            </w:pPr>
            <w:r w:rsidRPr="00CC2F82">
              <w:rPr>
                <w:rFonts w:ascii="仿宋" w:eastAsia="仿宋" w:hAnsi="仿宋"/>
                <w:sz w:val="24"/>
                <w:szCs w:val="24"/>
              </w:rPr>
              <w:lastRenderedPageBreak/>
              <w:t>最大化所有的子目标函数</w:t>
            </w:r>
          </w:p>
          <w:p w:rsidR="007D0E8B" w:rsidRPr="00CC2F82" w:rsidRDefault="007D0E8B" w:rsidP="00CC2F82">
            <w:pPr>
              <w:widowControl w:val="0"/>
              <w:numPr>
                <w:ilvl w:val="0"/>
                <w:numId w:val="1"/>
              </w:numPr>
              <w:adjustRightInd/>
              <w:snapToGrid/>
              <w:spacing w:after="0" w:line="360" w:lineRule="auto"/>
              <w:jc w:val="both"/>
              <w:rPr>
                <w:rFonts w:ascii="仿宋" w:eastAsia="仿宋" w:hAnsi="仿宋"/>
                <w:sz w:val="24"/>
                <w:szCs w:val="24"/>
              </w:rPr>
            </w:pPr>
            <w:r w:rsidRPr="00CC2F82">
              <w:rPr>
                <w:rFonts w:ascii="仿宋" w:eastAsia="仿宋" w:hAnsi="仿宋"/>
                <w:sz w:val="24"/>
                <w:szCs w:val="24"/>
              </w:rPr>
              <w:t>最小化部分子目标函数，而最大化其它子目标函数</w:t>
            </w:r>
          </w:p>
          <w:p w:rsidR="00F620F3" w:rsidRPr="00CC2F82" w:rsidRDefault="00D47678" w:rsidP="00CC2F82">
            <w:pPr>
              <w:spacing w:line="360" w:lineRule="auto"/>
              <w:ind w:firstLine="15"/>
              <w:rPr>
                <w:rFonts w:ascii="仿宋" w:eastAsia="仿宋" w:hAnsi="仿宋" w:cs="宋体"/>
                <w:color w:val="000000"/>
                <w:sz w:val="24"/>
                <w:szCs w:val="24"/>
              </w:rPr>
            </w:pPr>
            <w:r>
              <w:rPr>
                <w:rFonts w:ascii="仿宋" w:eastAsia="仿宋" w:hAnsi="仿宋" w:cs="宋体" w:hint="eastAsia"/>
                <w:color w:val="000000"/>
                <w:sz w:val="24"/>
                <w:szCs w:val="24"/>
              </w:rPr>
              <w:t xml:space="preserve">    </w:t>
            </w:r>
            <w:r w:rsidR="007D0E8B" w:rsidRPr="00CC2F82">
              <w:rPr>
                <w:rFonts w:ascii="仿宋" w:eastAsia="仿宋" w:hAnsi="仿宋" w:cs="宋体" w:hint="eastAsia"/>
                <w:color w:val="000000"/>
                <w:sz w:val="24"/>
                <w:szCs w:val="24"/>
              </w:rPr>
              <w:t>多目标粒子群算法（MOPSO）是将原来应用于单目标上的粒子群算法应用于多目标上。</w:t>
            </w:r>
            <w:r w:rsidR="007D0E8B" w:rsidRPr="00CC2F82">
              <w:rPr>
                <w:rFonts w:ascii="仿宋" w:eastAsia="仿宋" w:hAnsi="仿宋" w:cs="宋体"/>
                <w:color w:val="000000"/>
                <w:sz w:val="24"/>
                <w:szCs w:val="24"/>
              </w:rPr>
              <w:t>机器人路径规划往往涉及多个优化目标，一般的做法是将各目标函数加权求和，转化为单个目标函数求解。权重固定，限制了搜索空间，算法可能找不到所有的可行解，且当聚集函数非线性时，难以找到非凸解。相较于传统的多目标优化方法，多目标粒子群算法较高的搜索能力和较好的通用性，并且容易与传统的优化方法结合，从而改进自身的局限性。</w:t>
            </w:r>
          </w:p>
          <w:p w:rsidR="00C42FDA" w:rsidRPr="00CC2F82" w:rsidRDefault="00C42FDA" w:rsidP="003F6296">
            <w:pPr>
              <w:spacing w:line="360" w:lineRule="auto"/>
              <w:ind w:firstLineChars="200" w:firstLine="480"/>
              <w:rPr>
                <w:rFonts w:ascii="仿宋" w:eastAsia="仿宋" w:hAnsi="仿宋" w:cs="宋体"/>
                <w:color w:val="000000"/>
                <w:sz w:val="24"/>
                <w:szCs w:val="24"/>
              </w:rPr>
            </w:pPr>
            <w:r w:rsidRPr="00CC2F82">
              <w:rPr>
                <w:rFonts w:ascii="仿宋" w:eastAsia="仿宋" w:hAnsi="仿宋" w:cs="宋体" w:hint="eastAsia"/>
                <w:color w:val="000000"/>
                <w:sz w:val="24"/>
                <w:szCs w:val="24"/>
              </w:rPr>
              <w:t>大致内容如下：</w:t>
            </w:r>
            <w:r w:rsidRPr="00CC2F82">
              <w:rPr>
                <w:rFonts w:ascii="仿宋" w:eastAsia="仿宋" w:hAnsi="仿宋" w:cs="宋体"/>
                <w:color w:val="000000"/>
                <w:sz w:val="24"/>
                <w:szCs w:val="24"/>
              </w:rPr>
              <w:t>将包含有</w:t>
            </w:r>
            <w:r w:rsidRPr="00CC2F82">
              <w:rPr>
                <w:rFonts w:ascii="仿宋" w:eastAsia="仿宋" w:hAnsi="仿宋" w:cs="宋体"/>
                <w:sz w:val="24"/>
                <w:szCs w:val="24"/>
              </w:rPr>
              <w:t>障碍物</w:t>
            </w:r>
            <w:r w:rsidRPr="00CC2F82">
              <w:rPr>
                <w:rFonts w:ascii="仿宋" w:eastAsia="仿宋" w:hAnsi="仿宋" w:cs="宋体"/>
                <w:color w:val="000000"/>
                <w:sz w:val="24"/>
                <w:szCs w:val="24"/>
              </w:rPr>
              <w:t>的实际环境抽象成一张散点图</w:t>
            </w:r>
            <w:r w:rsidRPr="00CC2F82">
              <w:rPr>
                <w:rFonts w:ascii="仿宋" w:eastAsia="仿宋" w:hAnsi="仿宋" w:cs="宋体" w:hint="eastAsia"/>
                <w:color w:val="000000"/>
                <w:sz w:val="24"/>
                <w:szCs w:val="24"/>
              </w:rPr>
              <w:t>，</w:t>
            </w:r>
            <w:r w:rsidRPr="00CC2F82">
              <w:rPr>
                <w:rFonts w:ascii="仿宋" w:eastAsia="仿宋" w:hAnsi="仿宋" w:cs="宋体"/>
                <w:color w:val="000000"/>
                <w:sz w:val="24"/>
                <w:szCs w:val="24"/>
              </w:rPr>
              <w:t>构建</w:t>
            </w:r>
            <w:r w:rsidRPr="00CC2F82">
              <w:rPr>
                <w:rFonts w:ascii="仿宋" w:eastAsia="仿宋" w:hAnsi="仿宋" w:cs="宋体" w:hint="eastAsia"/>
                <w:color w:val="000000"/>
                <w:sz w:val="24"/>
                <w:szCs w:val="24"/>
              </w:rPr>
              <w:t>散点图对应的</w:t>
            </w:r>
            <w:r w:rsidRPr="00CC2F82">
              <w:rPr>
                <w:rFonts w:ascii="仿宋" w:eastAsia="仿宋" w:hAnsi="仿宋" w:cs="宋体"/>
                <w:color w:val="000000"/>
                <w:sz w:val="24"/>
                <w:szCs w:val="24"/>
              </w:rPr>
              <w:t>维诺图</w:t>
            </w:r>
            <w:r w:rsidRPr="00CC2F82">
              <w:rPr>
                <w:rFonts w:ascii="仿宋" w:eastAsia="仿宋" w:hAnsi="仿宋" w:cs="宋体" w:hint="eastAsia"/>
                <w:color w:val="000000"/>
                <w:sz w:val="24"/>
                <w:szCs w:val="24"/>
              </w:rPr>
              <w:t>（Delaunay三角网），根据欧几里得距离选择起点与终点，依据</w:t>
            </w:r>
            <w:r w:rsidRPr="00CC2F82">
              <w:rPr>
                <w:rFonts w:ascii="仿宋" w:eastAsia="仿宋" w:hAnsi="仿宋" w:cs="宋体"/>
                <w:color w:val="000000"/>
                <w:sz w:val="24"/>
                <w:szCs w:val="24"/>
              </w:rPr>
              <w:t>路径长度和危险程度</w:t>
            </w:r>
            <w:r w:rsidRPr="00CC2F82">
              <w:rPr>
                <w:rFonts w:ascii="仿宋" w:eastAsia="仿宋" w:hAnsi="仿宋" w:cs="宋体" w:hint="eastAsia"/>
                <w:color w:val="000000"/>
                <w:sz w:val="24"/>
                <w:szCs w:val="24"/>
              </w:rPr>
              <w:t>这两个目标计算不同路径的代价（</w:t>
            </w:r>
            <w:r w:rsidRPr="00CC2F82">
              <w:rPr>
                <w:rFonts w:ascii="仿宋" w:eastAsia="仿宋" w:hAnsi="仿宋" w:cs="宋体"/>
                <w:color w:val="000000"/>
                <w:sz w:val="24"/>
                <w:szCs w:val="24"/>
              </w:rPr>
              <w:t>路径长度为两点间的欧几里德距离</w:t>
            </w:r>
            <w:r w:rsidRPr="00CC2F82">
              <w:rPr>
                <w:rFonts w:ascii="仿宋" w:eastAsia="仿宋" w:hAnsi="仿宋" w:cs="宋体" w:hint="eastAsia"/>
                <w:color w:val="000000"/>
                <w:sz w:val="24"/>
                <w:szCs w:val="24"/>
              </w:rPr>
              <w:t>、</w:t>
            </w:r>
            <w:r w:rsidRPr="00CC2F82">
              <w:rPr>
                <w:rFonts w:ascii="仿宋" w:eastAsia="仿宋" w:hAnsi="仿宋" w:cs="宋体"/>
                <w:color w:val="000000"/>
                <w:sz w:val="24"/>
                <w:szCs w:val="24"/>
              </w:rPr>
              <w:t>危险程度为</w:t>
            </w:r>
            <w:r w:rsidRPr="00CC2F82">
              <w:rPr>
                <w:rFonts w:ascii="仿宋" w:eastAsia="仿宋" w:hAnsi="仿宋" w:cs="宋体" w:hint="eastAsia"/>
                <w:color w:val="000000"/>
                <w:sz w:val="24"/>
                <w:szCs w:val="24"/>
              </w:rPr>
              <w:t>所有障碍物节点</w:t>
            </w:r>
            <w:r w:rsidRPr="00CC2F82">
              <w:rPr>
                <w:rFonts w:ascii="仿宋" w:eastAsia="仿宋" w:hAnsi="仿宋" w:cs="宋体"/>
                <w:color w:val="000000"/>
                <w:sz w:val="24"/>
                <w:szCs w:val="24"/>
              </w:rPr>
              <w:t>对该边的威胁值之和</w:t>
            </w:r>
            <w:r w:rsidRPr="00CC2F82">
              <w:rPr>
                <w:rFonts w:ascii="仿宋" w:eastAsia="仿宋" w:hAnsi="仿宋" w:cs="宋体" w:hint="eastAsia"/>
                <w:color w:val="000000"/>
                <w:sz w:val="24"/>
                <w:szCs w:val="24"/>
              </w:rPr>
              <w:t>），初始各个粒子为随机0/1序列，依据多目标粒子群算法对各个粒子进行迭代寻优（添加变异操作，目的是为了跳出局部最优，找到全局最优），对实验结果进行分析和优化。</w:t>
            </w:r>
          </w:p>
          <w:p w:rsidR="006C344E" w:rsidRPr="00CC2F82" w:rsidRDefault="006C344E" w:rsidP="00CC2F82">
            <w:pPr>
              <w:spacing w:line="360" w:lineRule="auto"/>
              <w:rPr>
                <w:rFonts w:ascii="仿宋" w:eastAsia="仿宋" w:hAnsi="仿宋" w:cs="宋体"/>
                <w:sz w:val="24"/>
                <w:szCs w:val="24"/>
              </w:rPr>
            </w:pPr>
          </w:p>
          <w:p w:rsidR="006C344E" w:rsidRPr="00D47678" w:rsidRDefault="006C344E" w:rsidP="00CC2F82">
            <w:pPr>
              <w:spacing w:line="360" w:lineRule="auto"/>
              <w:ind w:firstLine="15"/>
              <w:rPr>
                <w:rFonts w:ascii="仿宋" w:eastAsia="仿宋" w:hAnsi="仿宋" w:cs="宋体"/>
                <w:b/>
                <w:sz w:val="24"/>
                <w:szCs w:val="24"/>
              </w:rPr>
            </w:pPr>
            <w:r w:rsidRPr="00D47678">
              <w:rPr>
                <w:rFonts w:ascii="仿宋" w:eastAsia="仿宋" w:hAnsi="仿宋" w:cs="宋体" w:hint="eastAsia"/>
                <w:b/>
                <w:sz w:val="24"/>
                <w:szCs w:val="24"/>
              </w:rPr>
              <w:t>需要解决的主要问题：</w:t>
            </w:r>
          </w:p>
          <w:p w:rsidR="00F620F3" w:rsidRPr="00CC2F82" w:rsidRDefault="00F620F3" w:rsidP="00CC2F82">
            <w:pPr>
              <w:spacing w:line="360" w:lineRule="auto"/>
              <w:ind w:firstLine="15"/>
              <w:rPr>
                <w:rFonts w:ascii="仿宋" w:eastAsia="仿宋" w:hAnsi="仿宋" w:cs="宋体"/>
                <w:sz w:val="24"/>
                <w:szCs w:val="24"/>
              </w:rPr>
            </w:pPr>
            <w:r w:rsidRPr="00CC2F82">
              <w:rPr>
                <w:rFonts w:ascii="仿宋" w:eastAsia="仿宋" w:hAnsi="仿宋" w:cs="宋体" w:hint="eastAsia"/>
                <w:sz w:val="24"/>
                <w:szCs w:val="24"/>
              </w:rPr>
              <w:t>1、</w:t>
            </w:r>
            <w:r w:rsidR="00FB42B9" w:rsidRPr="00CC2F82">
              <w:rPr>
                <w:rFonts w:ascii="仿宋" w:eastAsia="仿宋" w:hAnsi="仿宋" w:cs="宋体" w:hint="eastAsia"/>
                <w:sz w:val="24"/>
                <w:szCs w:val="24"/>
              </w:rPr>
              <w:t>利用获得的移动机器人环境信息建立较为合理的模型；</w:t>
            </w:r>
          </w:p>
          <w:p w:rsidR="006C344E" w:rsidRPr="00CC2F82" w:rsidRDefault="00F620F3" w:rsidP="00CC2F82">
            <w:pPr>
              <w:spacing w:line="360" w:lineRule="auto"/>
              <w:ind w:firstLine="15"/>
              <w:rPr>
                <w:rFonts w:ascii="仿宋" w:eastAsia="仿宋" w:hAnsi="仿宋" w:cs="宋体"/>
                <w:sz w:val="24"/>
                <w:szCs w:val="24"/>
              </w:rPr>
            </w:pPr>
            <w:r w:rsidRPr="00CC2F82">
              <w:rPr>
                <w:rFonts w:ascii="仿宋" w:eastAsia="仿宋" w:hAnsi="仿宋" w:cs="宋体" w:hint="eastAsia"/>
                <w:sz w:val="24"/>
                <w:szCs w:val="24"/>
              </w:rPr>
              <w:t>2</w:t>
            </w:r>
            <w:r w:rsidR="006C344E" w:rsidRPr="00CC2F82">
              <w:rPr>
                <w:rFonts w:ascii="仿宋" w:eastAsia="仿宋" w:hAnsi="仿宋" w:cs="宋体" w:hint="eastAsia"/>
                <w:sz w:val="24"/>
                <w:szCs w:val="24"/>
              </w:rPr>
              <w:t>、</w:t>
            </w:r>
            <w:r w:rsidR="00FB42B9" w:rsidRPr="00CC2F82">
              <w:rPr>
                <w:rFonts w:ascii="仿宋" w:eastAsia="仿宋" w:hAnsi="仿宋" w:cs="宋体" w:hint="eastAsia"/>
                <w:sz w:val="24"/>
                <w:szCs w:val="24"/>
              </w:rPr>
              <w:t>再用Dijkstra算法寻找到一条从起始状态到目标状态的最优或近似最优的无碰撞路径；</w:t>
            </w:r>
          </w:p>
          <w:p w:rsidR="00EA64A1" w:rsidRPr="00CC2F82" w:rsidRDefault="00FB42B9" w:rsidP="00CC2F82">
            <w:pPr>
              <w:spacing w:line="360" w:lineRule="auto"/>
              <w:rPr>
                <w:rFonts w:ascii="仿宋" w:eastAsia="仿宋" w:hAnsi="仿宋" w:cs="宋体"/>
                <w:sz w:val="24"/>
                <w:szCs w:val="24"/>
              </w:rPr>
            </w:pPr>
            <w:r w:rsidRPr="00CC2F82">
              <w:rPr>
                <w:rFonts w:ascii="仿宋" w:eastAsia="仿宋" w:hAnsi="仿宋" w:cs="宋体" w:hint="eastAsia"/>
                <w:sz w:val="24"/>
                <w:szCs w:val="24"/>
              </w:rPr>
              <w:t>3、能够处理环境模型中的不确定因素和路径跟踪中出现的误差，使外界物体对机器人的影响降到最小；</w:t>
            </w:r>
          </w:p>
          <w:p w:rsidR="00FB42B9" w:rsidRPr="00CC2F82" w:rsidRDefault="00FB42B9" w:rsidP="00CC2F82">
            <w:pPr>
              <w:spacing w:line="360" w:lineRule="auto"/>
              <w:rPr>
                <w:rFonts w:ascii="仿宋" w:eastAsia="仿宋" w:hAnsi="仿宋" w:cs="宋体"/>
                <w:sz w:val="24"/>
                <w:szCs w:val="24"/>
              </w:rPr>
            </w:pPr>
            <w:r w:rsidRPr="00CC2F82">
              <w:rPr>
                <w:rFonts w:ascii="仿宋" w:eastAsia="仿宋" w:hAnsi="仿宋" w:cs="宋体" w:hint="eastAsia"/>
                <w:sz w:val="24"/>
                <w:szCs w:val="24"/>
              </w:rPr>
              <w:t>4、用已知的所有信息来引导机器人的动作，从而得到相对更优的行为决策；</w:t>
            </w:r>
          </w:p>
          <w:p w:rsidR="00BD4C00" w:rsidRPr="00CC2F82" w:rsidRDefault="00BD4C00" w:rsidP="00CC2F82">
            <w:pPr>
              <w:spacing w:line="360" w:lineRule="auto"/>
              <w:rPr>
                <w:rFonts w:ascii="仿宋" w:eastAsia="仿宋" w:hAnsi="仿宋"/>
                <w:sz w:val="24"/>
                <w:szCs w:val="24"/>
              </w:rPr>
            </w:pPr>
          </w:p>
        </w:tc>
      </w:tr>
      <w:tr w:rsidR="00BD4C00" w:rsidRPr="00CC2F82" w:rsidTr="007D0E8B">
        <w:trPr>
          <w:trHeight w:val="4585"/>
          <w:jc w:val="center"/>
        </w:trPr>
        <w:tc>
          <w:tcPr>
            <w:tcW w:w="9362" w:type="dxa"/>
            <w:gridSpan w:val="8"/>
          </w:tcPr>
          <w:p w:rsidR="00BD4C00" w:rsidRPr="00D47678" w:rsidRDefault="00BD4C00" w:rsidP="00CC2F82">
            <w:pPr>
              <w:spacing w:line="360" w:lineRule="auto"/>
              <w:rPr>
                <w:rFonts w:ascii="仿宋" w:eastAsia="仿宋" w:hAnsi="仿宋"/>
                <w:b/>
                <w:sz w:val="24"/>
                <w:szCs w:val="24"/>
              </w:rPr>
            </w:pPr>
            <w:r w:rsidRPr="00D47678">
              <w:rPr>
                <w:rFonts w:ascii="仿宋" w:eastAsia="仿宋" w:hAnsi="仿宋" w:hint="eastAsia"/>
                <w:b/>
                <w:sz w:val="24"/>
                <w:szCs w:val="24"/>
              </w:rPr>
              <w:lastRenderedPageBreak/>
              <w:t>国内外研究现状和发展动态</w:t>
            </w:r>
          </w:p>
          <w:p w:rsidR="00FB42B9" w:rsidRPr="00D47678" w:rsidRDefault="00FB42B9" w:rsidP="00CC2F82">
            <w:pPr>
              <w:spacing w:line="360" w:lineRule="auto"/>
              <w:rPr>
                <w:rFonts w:ascii="仿宋" w:eastAsia="仿宋" w:hAnsi="仿宋"/>
                <w:b/>
                <w:sz w:val="24"/>
                <w:szCs w:val="24"/>
              </w:rPr>
            </w:pPr>
            <w:r w:rsidRPr="00D47678">
              <w:rPr>
                <w:rFonts w:ascii="仿宋" w:eastAsia="仿宋" w:hAnsi="仿宋" w:hint="eastAsia"/>
                <w:b/>
                <w:sz w:val="24"/>
                <w:szCs w:val="24"/>
              </w:rPr>
              <w:t>研究现状：</w:t>
            </w:r>
          </w:p>
          <w:p w:rsidR="005C22F4" w:rsidRPr="00CC2F82" w:rsidRDefault="00D47678" w:rsidP="00CC2F82">
            <w:pPr>
              <w:spacing w:line="360" w:lineRule="auto"/>
              <w:rPr>
                <w:rFonts w:ascii="仿宋" w:eastAsia="仿宋" w:hAnsi="仿宋"/>
                <w:sz w:val="24"/>
                <w:szCs w:val="24"/>
              </w:rPr>
            </w:pPr>
            <w:r>
              <w:rPr>
                <w:rFonts w:ascii="仿宋" w:eastAsia="仿宋" w:hAnsi="仿宋" w:hint="eastAsia"/>
                <w:sz w:val="24"/>
                <w:szCs w:val="24"/>
              </w:rPr>
              <w:t xml:space="preserve">    </w:t>
            </w:r>
            <w:r w:rsidR="008F6EFC" w:rsidRPr="00CC2F82">
              <w:rPr>
                <w:rFonts w:ascii="仿宋" w:eastAsia="仿宋" w:hAnsi="仿宋" w:hint="eastAsia"/>
                <w:sz w:val="24"/>
                <w:szCs w:val="24"/>
              </w:rPr>
              <w:t>路径规划是移动机器人研究领域中的一个重要分支，是指移动机器人按照某一性能指标搜索一条从起始状态到目标状态的最优或次优路径。</w:t>
            </w:r>
            <w:r w:rsidR="0096238F" w:rsidRPr="00CC2F82">
              <w:rPr>
                <w:rFonts w:ascii="仿宋" w:eastAsia="仿宋" w:hAnsi="仿宋" w:hint="eastAsia"/>
                <w:sz w:val="24"/>
                <w:szCs w:val="24"/>
              </w:rPr>
              <w:t>在智能机器人避障建图导航的研讨中，路径规划与寻优问题时其中的热门研究</w:t>
            </w:r>
            <w:r w:rsidR="009F53FE" w:rsidRPr="009F53FE">
              <w:rPr>
                <w:rFonts w:ascii="仿宋" w:eastAsia="仿宋" w:hAnsi="仿宋" w:hint="eastAsia"/>
                <w:sz w:val="24"/>
                <w:szCs w:val="24"/>
                <w:vertAlign w:val="superscript"/>
              </w:rPr>
              <w:t>[1]</w:t>
            </w:r>
            <w:r w:rsidR="0096238F" w:rsidRPr="00CC2F82">
              <w:rPr>
                <w:rFonts w:ascii="仿宋" w:eastAsia="仿宋" w:hAnsi="仿宋" w:hint="eastAsia"/>
                <w:sz w:val="24"/>
                <w:szCs w:val="24"/>
              </w:rPr>
              <w:t>；即有障碍的未知情况中，依相关准则的前提下从开始点出发到终止点结束，为机器人找寻到一条没有碰撞的最佳路线</w:t>
            </w:r>
            <w:r w:rsidR="009F53FE" w:rsidRPr="009F53FE">
              <w:rPr>
                <w:rFonts w:ascii="仿宋" w:eastAsia="仿宋" w:hAnsi="仿宋" w:hint="eastAsia"/>
                <w:sz w:val="24"/>
                <w:szCs w:val="24"/>
                <w:vertAlign w:val="superscript"/>
              </w:rPr>
              <w:t>[2]</w:t>
            </w:r>
            <w:r w:rsidR="0096238F" w:rsidRPr="00CC2F82">
              <w:rPr>
                <w:rFonts w:ascii="仿宋" w:eastAsia="仿宋" w:hAnsi="仿宋" w:hint="eastAsia"/>
                <w:sz w:val="24"/>
                <w:szCs w:val="24"/>
              </w:rPr>
              <w:t>。</w:t>
            </w:r>
            <w:r w:rsidR="005B5D7F" w:rsidRPr="00CC2F82">
              <w:rPr>
                <w:rFonts w:ascii="仿宋" w:eastAsia="仿宋" w:hAnsi="仿宋" w:hint="eastAsia"/>
                <w:sz w:val="24"/>
                <w:szCs w:val="24"/>
              </w:rPr>
              <w:t>移动机器人的研究始于20世纪60年代末期，斯坦福研究院研制出了Shakey自主移动机器人，目的时研究应用人工智能技术在复杂环境下机器人系统的自主推理、规划和控制。</w:t>
            </w:r>
            <w:r w:rsidR="0096238F" w:rsidRPr="00CC2F82">
              <w:rPr>
                <w:rFonts w:ascii="仿宋" w:eastAsia="仿宋" w:hAnsi="仿宋" w:hint="eastAsia"/>
                <w:sz w:val="24"/>
                <w:szCs w:val="24"/>
              </w:rPr>
              <w:t>20世纪70年代开始，</w:t>
            </w:r>
            <w:r w:rsidR="005B5D7F" w:rsidRPr="00CC2F82">
              <w:rPr>
                <w:rFonts w:ascii="仿宋" w:eastAsia="仿宋" w:hAnsi="仿宋" w:hint="eastAsia"/>
                <w:sz w:val="24"/>
                <w:szCs w:val="24"/>
              </w:rPr>
              <w:t>随着计算机的应用和传感技术的发展，</w:t>
            </w:r>
            <w:r w:rsidR="0096238F" w:rsidRPr="00CC2F82">
              <w:rPr>
                <w:rFonts w:ascii="仿宋" w:eastAsia="仿宋" w:hAnsi="仿宋" w:hint="eastAsia"/>
                <w:sz w:val="24"/>
                <w:szCs w:val="24"/>
              </w:rPr>
              <w:t>机器人导航与路径规划的研究才逐渐开始兴起，之后分化为两种规划方式，即经典法和智能化法</w:t>
            </w:r>
            <w:r w:rsidR="009F53FE" w:rsidRPr="009F53FE">
              <w:rPr>
                <w:rFonts w:ascii="仿宋" w:eastAsia="仿宋" w:hAnsi="仿宋" w:hint="eastAsia"/>
                <w:sz w:val="24"/>
                <w:szCs w:val="24"/>
                <w:vertAlign w:val="superscript"/>
              </w:rPr>
              <w:t>[3]</w:t>
            </w:r>
            <w:r w:rsidR="0096238F" w:rsidRPr="00CC2F82">
              <w:rPr>
                <w:rFonts w:ascii="仿宋" w:eastAsia="仿宋" w:hAnsi="仿宋" w:hint="eastAsia"/>
                <w:sz w:val="24"/>
                <w:szCs w:val="24"/>
              </w:rPr>
              <w:t>。</w:t>
            </w:r>
            <w:r w:rsidR="002C5D63" w:rsidRPr="00CC2F82">
              <w:rPr>
                <w:rFonts w:ascii="仿宋" w:eastAsia="仿宋" w:hAnsi="仿宋" w:hint="eastAsia"/>
                <w:sz w:val="24"/>
                <w:szCs w:val="24"/>
              </w:rPr>
              <w:t>80年代中期，设计和制造机器人的浪潮席卷了全世界，一大批世界著名公司开始研制移动机器人平台，这些平台主要作为大学实验室以及研究机构的移动机器人实验平台，从而促进了移动机器人学多种研究方向的出现。20世纪90年代以来，以研制高水平的环境信息传感器和信息处理技术、高适应性的移动机器人控制技术、真实环境下的规划技术为标志，开展了移动机器人更高层次的研究。近年来，移动机器人技术在工业、农业航天以及空间探测等诸多领域都起到了重要的作用，同时又显示了广泛的应用前景，因而成为国际机器人学术界研究和关注的热点问题。</w:t>
            </w:r>
          </w:p>
          <w:p w:rsidR="00D47678" w:rsidRDefault="00D47678" w:rsidP="00CC2F82">
            <w:pPr>
              <w:spacing w:line="360" w:lineRule="auto"/>
              <w:rPr>
                <w:rFonts w:ascii="仿宋" w:eastAsia="仿宋" w:hAnsi="仿宋"/>
                <w:sz w:val="24"/>
                <w:szCs w:val="24"/>
              </w:rPr>
            </w:pPr>
            <w:r>
              <w:rPr>
                <w:rFonts w:ascii="仿宋" w:eastAsia="仿宋" w:hAnsi="仿宋" w:hint="eastAsia"/>
                <w:sz w:val="24"/>
                <w:szCs w:val="24"/>
              </w:rPr>
              <w:t xml:space="preserve">    </w:t>
            </w:r>
            <w:r w:rsidR="00053DC0" w:rsidRPr="00CC2F82">
              <w:rPr>
                <w:rFonts w:ascii="仿宋" w:eastAsia="仿宋" w:hAnsi="仿宋" w:hint="eastAsia"/>
                <w:sz w:val="24"/>
                <w:szCs w:val="24"/>
              </w:rPr>
              <w:t>对于经典的路径规划和寻优方法包括3种，即网格的方法、势场的方法及可视化图的方法。</w:t>
            </w:r>
            <w:r w:rsidR="0032437D">
              <w:rPr>
                <w:rFonts w:ascii="仿宋" w:eastAsia="仿宋" w:hAnsi="仿宋" w:hint="eastAsia"/>
                <w:sz w:val="24"/>
                <w:szCs w:val="24"/>
              </w:rPr>
              <w:t>文献</w:t>
            </w:r>
            <w:r w:rsidR="009F53FE">
              <w:rPr>
                <w:rFonts w:ascii="仿宋" w:eastAsia="仿宋" w:hAnsi="仿宋" w:hint="eastAsia"/>
                <w:sz w:val="24"/>
                <w:szCs w:val="24"/>
              </w:rPr>
              <w:t>[</w:t>
            </w:r>
            <w:r w:rsidR="0032437D">
              <w:rPr>
                <w:rFonts w:ascii="仿宋" w:eastAsia="仿宋" w:hAnsi="仿宋" w:hint="eastAsia"/>
                <w:sz w:val="24"/>
                <w:szCs w:val="24"/>
              </w:rPr>
              <w:t>4</w:t>
            </w:r>
            <w:r w:rsidR="009F53FE">
              <w:rPr>
                <w:rFonts w:ascii="仿宋" w:eastAsia="仿宋" w:hAnsi="仿宋" w:hint="eastAsia"/>
                <w:sz w:val="24"/>
                <w:szCs w:val="24"/>
              </w:rPr>
              <w:t>]</w:t>
            </w:r>
            <w:r w:rsidR="00053DC0" w:rsidRPr="00CC2F82">
              <w:rPr>
                <w:rFonts w:ascii="仿宋" w:eastAsia="仿宋" w:hAnsi="仿宋" w:hint="eastAsia"/>
                <w:sz w:val="24"/>
                <w:szCs w:val="24"/>
              </w:rPr>
              <w:t>在把环境模型运用栅格法来表示，进行路径搜索与寻优，这种方法简便易于实现，但是工作区域不可太大，否则会在路径搜索时出现组合爆炸。</w:t>
            </w:r>
            <w:r w:rsidR="0032437D">
              <w:rPr>
                <w:rFonts w:ascii="仿宋" w:eastAsia="仿宋" w:hAnsi="仿宋" w:hint="eastAsia"/>
                <w:sz w:val="24"/>
                <w:szCs w:val="24"/>
              </w:rPr>
              <w:t>文献</w:t>
            </w:r>
            <w:r w:rsidR="009F53FE">
              <w:rPr>
                <w:rFonts w:ascii="仿宋" w:eastAsia="仿宋" w:hAnsi="仿宋" w:hint="eastAsia"/>
                <w:sz w:val="24"/>
                <w:szCs w:val="24"/>
              </w:rPr>
              <w:t>[</w:t>
            </w:r>
            <w:r w:rsidR="0032437D">
              <w:rPr>
                <w:rFonts w:ascii="仿宋" w:eastAsia="仿宋" w:hAnsi="仿宋" w:hint="eastAsia"/>
                <w:sz w:val="24"/>
                <w:szCs w:val="24"/>
              </w:rPr>
              <w:t>5</w:t>
            </w:r>
            <w:r w:rsidR="009F53FE">
              <w:rPr>
                <w:rFonts w:ascii="仿宋" w:eastAsia="仿宋" w:hAnsi="仿宋" w:hint="eastAsia"/>
                <w:sz w:val="24"/>
                <w:szCs w:val="24"/>
              </w:rPr>
              <w:t>]</w:t>
            </w:r>
            <w:r w:rsidR="00053DC0" w:rsidRPr="00CC2F82">
              <w:rPr>
                <w:rFonts w:ascii="仿宋" w:eastAsia="仿宋" w:hAnsi="仿宋" w:hint="eastAsia"/>
                <w:sz w:val="24"/>
                <w:szCs w:val="24"/>
              </w:rPr>
              <w:t>人工势场法的机器人局部路径寻优，这种寻优方式的结构相当简单且计算量小，但易于出现局部最值点，因此在相邻障碍间隙可能找不到可通路径。</w:t>
            </w:r>
            <w:r w:rsidR="001E5BC7">
              <w:rPr>
                <w:rFonts w:ascii="仿宋" w:eastAsia="仿宋" w:hAnsi="仿宋" w:hint="eastAsia"/>
                <w:sz w:val="24"/>
                <w:szCs w:val="24"/>
              </w:rPr>
              <w:t>文献</w:t>
            </w:r>
            <w:r w:rsidR="009F53FE">
              <w:rPr>
                <w:rFonts w:ascii="仿宋" w:eastAsia="仿宋" w:hAnsi="仿宋" w:hint="eastAsia"/>
                <w:sz w:val="24"/>
                <w:szCs w:val="24"/>
              </w:rPr>
              <w:t>[</w:t>
            </w:r>
            <w:r w:rsidR="001E5BC7">
              <w:rPr>
                <w:rFonts w:ascii="仿宋" w:eastAsia="仿宋" w:hAnsi="仿宋" w:hint="eastAsia"/>
                <w:sz w:val="24"/>
                <w:szCs w:val="24"/>
              </w:rPr>
              <w:t>6</w:t>
            </w:r>
            <w:r w:rsidR="009F53FE">
              <w:rPr>
                <w:rFonts w:ascii="仿宋" w:eastAsia="仿宋" w:hAnsi="仿宋" w:hint="eastAsia"/>
                <w:sz w:val="24"/>
                <w:szCs w:val="24"/>
              </w:rPr>
              <w:t>]</w:t>
            </w:r>
            <w:r w:rsidR="001E5BC7">
              <w:rPr>
                <w:rFonts w:ascii="仿宋" w:eastAsia="仿宋" w:hAnsi="仿宋" w:hint="eastAsia"/>
                <w:sz w:val="24"/>
                <w:szCs w:val="24"/>
              </w:rPr>
              <w:t>中</w:t>
            </w:r>
            <w:r w:rsidR="00053DC0" w:rsidRPr="00CC2F82">
              <w:rPr>
                <w:rFonts w:ascii="仿宋" w:eastAsia="仿宋" w:hAnsi="仿宋" w:hint="eastAsia"/>
                <w:sz w:val="24"/>
                <w:szCs w:val="24"/>
              </w:rPr>
              <w:t>通过把轮廓较错杂的障碍类似作为方形或者时多个方形的相互组合，由此来构建地图中的障碍界限，且据此地图执行路径寻优，由此方法寻得的路径较优，缺点是搜索效率低。</w:t>
            </w:r>
          </w:p>
          <w:p w:rsidR="00D47678" w:rsidRDefault="00D47678" w:rsidP="00CC2F82">
            <w:pPr>
              <w:spacing w:line="360" w:lineRule="auto"/>
              <w:rPr>
                <w:rFonts w:ascii="仿宋" w:eastAsia="仿宋" w:hAnsi="仿宋"/>
                <w:sz w:val="24"/>
                <w:szCs w:val="24"/>
              </w:rPr>
            </w:pPr>
          </w:p>
          <w:p w:rsidR="00FB42B9" w:rsidRPr="00D47678" w:rsidRDefault="00FB42B9" w:rsidP="00CC2F82">
            <w:pPr>
              <w:spacing w:line="360" w:lineRule="auto"/>
              <w:rPr>
                <w:rFonts w:ascii="仿宋" w:eastAsia="仿宋" w:hAnsi="仿宋"/>
                <w:b/>
                <w:sz w:val="24"/>
                <w:szCs w:val="24"/>
              </w:rPr>
            </w:pPr>
            <w:r w:rsidRPr="00D47678">
              <w:rPr>
                <w:rFonts w:ascii="仿宋" w:eastAsia="仿宋" w:hAnsi="仿宋" w:hint="eastAsia"/>
                <w:b/>
                <w:sz w:val="24"/>
                <w:szCs w:val="24"/>
              </w:rPr>
              <w:t>发展动态：</w:t>
            </w:r>
          </w:p>
          <w:p w:rsidR="00BD4C00" w:rsidRDefault="00FB42B9" w:rsidP="00CC2F82">
            <w:pPr>
              <w:spacing w:line="360" w:lineRule="auto"/>
              <w:rPr>
                <w:rFonts w:ascii="仿宋" w:eastAsia="仿宋" w:hAnsi="仿宋"/>
                <w:sz w:val="24"/>
                <w:szCs w:val="24"/>
              </w:rPr>
            </w:pPr>
            <w:r w:rsidRPr="00CC2F82">
              <w:rPr>
                <w:rFonts w:ascii="仿宋" w:eastAsia="仿宋" w:hAnsi="仿宋" w:hint="eastAsia"/>
                <w:sz w:val="24"/>
                <w:szCs w:val="24"/>
              </w:rPr>
              <w:t>随着移动机器人应用范围的扩大，对于规划技术的要求也越来越高，单个规划方法有时</w:t>
            </w:r>
            <w:r w:rsidRPr="00CC2F82">
              <w:rPr>
                <w:rFonts w:ascii="仿宋" w:eastAsia="仿宋" w:hAnsi="仿宋" w:hint="eastAsia"/>
                <w:sz w:val="24"/>
                <w:szCs w:val="24"/>
              </w:rPr>
              <w:lastRenderedPageBreak/>
              <w:t>不能很好地解决某些规划问题，所以新的发展趋向于将多种方法相结合，例如：基于反应式行为规划与基于慎思行为规划的结合，全局路径规划与局部路径规划的结合以及传统规划方法与新的智能方法之间的结合。在移动机器人的路径规划与避障技术的研究方面，无论是在研究深度还是广度上都有了巨大的发展，初步形成了理论，算法和应用的多方位研究。要进一步结合以前的研究成果，把握发展趋势，以实用性为最终目的，不断推动其向前发展。</w:t>
            </w:r>
          </w:p>
          <w:p w:rsidR="009F53FE" w:rsidRDefault="009F53FE" w:rsidP="00CC2F82">
            <w:pPr>
              <w:spacing w:line="360" w:lineRule="auto"/>
              <w:rPr>
                <w:rFonts w:ascii="仿宋" w:eastAsia="仿宋" w:hAnsi="仿宋"/>
                <w:sz w:val="24"/>
                <w:szCs w:val="24"/>
              </w:rPr>
            </w:pPr>
          </w:p>
          <w:p w:rsidR="009F53FE" w:rsidRPr="009F53FE" w:rsidRDefault="009F53FE" w:rsidP="00CC2F82">
            <w:pPr>
              <w:spacing w:line="360" w:lineRule="auto"/>
              <w:rPr>
                <w:rFonts w:ascii="仿宋" w:eastAsia="仿宋" w:hAnsi="仿宋"/>
                <w:sz w:val="24"/>
                <w:szCs w:val="24"/>
              </w:rPr>
            </w:pPr>
            <w:r w:rsidRPr="009F53FE">
              <w:rPr>
                <w:rFonts w:ascii="仿宋" w:eastAsia="仿宋" w:hAnsi="仿宋" w:hint="eastAsia"/>
                <w:sz w:val="24"/>
                <w:szCs w:val="24"/>
              </w:rPr>
              <w:t>参考文献：</w:t>
            </w:r>
          </w:p>
          <w:p w:rsidR="009F53FE" w:rsidRPr="009F53FE" w:rsidRDefault="009F53FE" w:rsidP="00CC2F82">
            <w:pPr>
              <w:spacing w:line="360" w:lineRule="auto"/>
              <w:rPr>
                <w:rFonts w:ascii="仿宋" w:eastAsia="仿宋" w:hAnsi="仿宋"/>
                <w:sz w:val="24"/>
                <w:szCs w:val="24"/>
              </w:rPr>
            </w:pPr>
            <w:r w:rsidRPr="009F53FE">
              <w:rPr>
                <w:rFonts w:ascii="仿宋" w:eastAsia="仿宋" w:hAnsi="仿宋" w:hint="eastAsia"/>
                <w:sz w:val="24"/>
                <w:szCs w:val="24"/>
              </w:rPr>
              <w:t>[1]: .</w:t>
            </w:r>
            <w:r w:rsidRPr="009F53FE">
              <w:rPr>
                <w:rFonts w:ascii="仿宋" w:eastAsia="仿宋" w:hAnsi="仿宋"/>
                <w:sz w:val="24"/>
                <w:szCs w:val="24"/>
              </w:rPr>
              <w:t>M. Algabri, H. Mathkour and H. Ramdane, Comparative study of soft computing techniques for mobile robot navigation in an unknown environment [J]. Computers in Human Behavior, 2015, 50: 42-56.</w:t>
            </w:r>
          </w:p>
          <w:p w:rsidR="009F53FE" w:rsidRPr="009F53FE" w:rsidRDefault="009F53FE" w:rsidP="00CC2F82">
            <w:pPr>
              <w:spacing w:line="360" w:lineRule="auto"/>
              <w:rPr>
                <w:rFonts w:ascii="仿宋" w:eastAsia="仿宋" w:hAnsi="仿宋"/>
                <w:sz w:val="24"/>
                <w:szCs w:val="24"/>
              </w:rPr>
            </w:pPr>
            <w:r w:rsidRPr="009F53FE">
              <w:rPr>
                <w:rFonts w:ascii="仿宋" w:eastAsia="仿宋" w:hAnsi="仿宋" w:hint="eastAsia"/>
                <w:sz w:val="24"/>
                <w:szCs w:val="24"/>
              </w:rPr>
              <w:t>[2]: .马千知,  雷秀娟.  改进粒子群算法在机器人路径规划中的应用[J].  计算机工程与应用,  2011, 47(25):241-244．</w:t>
            </w:r>
          </w:p>
          <w:p w:rsidR="009F53FE" w:rsidRPr="009F53FE" w:rsidRDefault="009F53FE" w:rsidP="00CC2F82">
            <w:pPr>
              <w:spacing w:line="360" w:lineRule="auto"/>
              <w:rPr>
                <w:rFonts w:ascii="仿宋" w:eastAsia="仿宋" w:hAnsi="仿宋"/>
                <w:sz w:val="24"/>
                <w:szCs w:val="24"/>
              </w:rPr>
            </w:pPr>
            <w:r w:rsidRPr="009F53FE">
              <w:rPr>
                <w:rFonts w:ascii="仿宋" w:eastAsia="仿宋" w:hAnsi="仿宋" w:hint="eastAsia"/>
                <w:sz w:val="24"/>
                <w:szCs w:val="24"/>
              </w:rPr>
              <w:t>[3]: .</w:t>
            </w:r>
            <w:r w:rsidRPr="009F53FE">
              <w:rPr>
                <w:rFonts w:ascii="仿宋" w:eastAsia="仿宋" w:hAnsi="仿宋"/>
                <w:sz w:val="24"/>
                <w:szCs w:val="24"/>
              </w:rPr>
              <w:t xml:space="preserve"> S.  Osswald,  A.  Hornung,  M.  Bennewitz,  Learning  reliable  and  efficient  navigation  with  a humanoid [C]. IEEE International Conference on Robotics &amp; Automation, 2010, 58:2375-2380.</w:t>
            </w:r>
          </w:p>
          <w:p w:rsidR="009F53FE" w:rsidRPr="009F53FE" w:rsidRDefault="009F53FE" w:rsidP="00CC2F82">
            <w:pPr>
              <w:spacing w:line="360" w:lineRule="auto"/>
              <w:rPr>
                <w:rFonts w:ascii="仿宋" w:eastAsia="仿宋" w:hAnsi="仿宋"/>
                <w:sz w:val="24"/>
                <w:szCs w:val="24"/>
              </w:rPr>
            </w:pPr>
            <w:r w:rsidRPr="009F53FE">
              <w:rPr>
                <w:rFonts w:ascii="仿宋" w:eastAsia="仿宋" w:hAnsi="仿宋" w:hint="eastAsia"/>
                <w:sz w:val="24"/>
                <w:szCs w:val="24"/>
              </w:rPr>
              <w:t>[4]: .鲁庆.  基于栅格法的移动机器人路径规划研究[J].  电脑与信息技术, 2007, 15(6):24-27.</w:t>
            </w:r>
          </w:p>
          <w:p w:rsidR="009F53FE" w:rsidRPr="009F53FE" w:rsidRDefault="009F53FE" w:rsidP="00CC2F82">
            <w:pPr>
              <w:spacing w:line="360" w:lineRule="auto"/>
              <w:rPr>
                <w:rFonts w:ascii="仿宋" w:eastAsia="仿宋" w:hAnsi="仿宋"/>
                <w:sz w:val="24"/>
                <w:szCs w:val="24"/>
              </w:rPr>
            </w:pPr>
            <w:r w:rsidRPr="009F53FE">
              <w:rPr>
                <w:rFonts w:ascii="仿宋" w:eastAsia="仿宋" w:hAnsi="仿宋" w:hint="eastAsia"/>
                <w:sz w:val="24"/>
                <w:szCs w:val="24"/>
              </w:rPr>
              <w:t>[5]: .黄炳强,  曹广益.  基于人工势场法的移动机器人路径规划研究[J].  计算机工程与应用,  2006, 42(27):26-28.</w:t>
            </w:r>
          </w:p>
          <w:p w:rsidR="009F53FE" w:rsidRPr="009F53FE" w:rsidRDefault="009F53FE" w:rsidP="00CC2F82">
            <w:pPr>
              <w:spacing w:line="360" w:lineRule="auto"/>
              <w:rPr>
                <w:rFonts w:ascii="仿宋" w:eastAsia="仿宋" w:hAnsi="仿宋"/>
                <w:sz w:val="24"/>
                <w:szCs w:val="24"/>
              </w:rPr>
            </w:pPr>
            <w:r w:rsidRPr="009F53FE">
              <w:rPr>
                <w:rFonts w:ascii="仿宋" w:eastAsia="仿宋" w:hAnsi="仿宋" w:hint="eastAsia"/>
                <w:sz w:val="24"/>
                <w:szCs w:val="24"/>
              </w:rPr>
              <w:t>[6]:</w:t>
            </w:r>
            <w:r>
              <w:rPr>
                <w:rFonts w:ascii="仿宋" w:eastAsia="仿宋" w:hAnsi="仿宋" w:hint="eastAsia"/>
                <w:sz w:val="24"/>
                <w:szCs w:val="24"/>
              </w:rPr>
              <w:t xml:space="preserve"> </w:t>
            </w:r>
            <w:r w:rsidRPr="009F53FE">
              <w:rPr>
                <w:rFonts w:ascii="仿宋" w:eastAsia="仿宋" w:hAnsi="仿宋" w:hint="eastAsia"/>
                <w:sz w:val="24"/>
                <w:szCs w:val="24"/>
              </w:rPr>
              <w:t>. 杨淮清,  肖兴贵,  姚栋.  一种基于可视图法的机器人全局路径规划算法[J].  沈阳工业大学学报, 2009, 31(2):225-229．</w:t>
            </w:r>
          </w:p>
          <w:p w:rsidR="003F6296" w:rsidRPr="00CC2F82" w:rsidRDefault="003F6296" w:rsidP="00CC2F82">
            <w:pPr>
              <w:spacing w:line="360" w:lineRule="auto"/>
              <w:rPr>
                <w:rFonts w:ascii="仿宋" w:eastAsia="仿宋" w:hAnsi="仿宋"/>
                <w:sz w:val="24"/>
                <w:szCs w:val="24"/>
              </w:rPr>
            </w:pPr>
          </w:p>
        </w:tc>
      </w:tr>
      <w:tr w:rsidR="00BD4C00" w:rsidRPr="00CC2F82" w:rsidTr="007D0E8B">
        <w:trPr>
          <w:trHeight w:val="4585"/>
          <w:jc w:val="center"/>
        </w:trPr>
        <w:tc>
          <w:tcPr>
            <w:tcW w:w="9362" w:type="dxa"/>
            <w:gridSpan w:val="8"/>
          </w:tcPr>
          <w:p w:rsidR="00BD4C00" w:rsidRPr="00CC2F82" w:rsidRDefault="00BD4C00" w:rsidP="00CC2F82">
            <w:pPr>
              <w:spacing w:line="360" w:lineRule="auto"/>
              <w:rPr>
                <w:rFonts w:ascii="仿宋" w:eastAsia="仿宋" w:hAnsi="仿宋"/>
                <w:sz w:val="24"/>
                <w:szCs w:val="24"/>
              </w:rPr>
            </w:pPr>
            <w:r w:rsidRPr="00CC2F82">
              <w:rPr>
                <w:rFonts w:ascii="仿宋" w:eastAsia="仿宋" w:hAnsi="仿宋" w:hint="eastAsia"/>
                <w:sz w:val="24"/>
                <w:szCs w:val="24"/>
              </w:rPr>
              <w:lastRenderedPageBreak/>
              <w:t>本项目学生有关的研究积累和已取得的成绩</w:t>
            </w:r>
          </w:p>
          <w:p w:rsidR="00F52A5F" w:rsidRPr="003F6296" w:rsidRDefault="00F52A5F" w:rsidP="00F52A5F">
            <w:pPr>
              <w:spacing w:line="360" w:lineRule="auto"/>
              <w:rPr>
                <w:rFonts w:ascii="仿宋" w:eastAsia="仿宋" w:hAnsi="仿宋"/>
                <w:b/>
                <w:sz w:val="24"/>
                <w:szCs w:val="24"/>
              </w:rPr>
            </w:pPr>
            <w:r w:rsidRPr="003F6296">
              <w:rPr>
                <w:rFonts w:ascii="仿宋" w:eastAsia="仿宋" w:hAnsi="仿宋" w:hint="eastAsia"/>
                <w:b/>
                <w:sz w:val="24"/>
                <w:szCs w:val="24"/>
              </w:rPr>
              <w:t>邹颖杰：</w:t>
            </w:r>
          </w:p>
          <w:p w:rsidR="00F52A5F" w:rsidRPr="00CC2F82" w:rsidRDefault="00F52A5F" w:rsidP="00F52A5F">
            <w:pPr>
              <w:spacing w:line="360" w:lineRule="auto"/>
              <w:rPr>
                <w:rFonts w:ascii="仿宋" w:eastAsia="仿宋" w:hAnsi="仿宋"/>
                <w:sz w:val="24"/>
                <w:szCs w:val="24"/>
              </w:rPr>
            </w:pPr>
            <w:r>
              <w:rPr>
                <w:rFonts w:ascii="仿宋" w:eastAsia="仿宋" w:hAnsi="仿宋" w:hint="eastAsia"/>
                <w:sz w:val="24"/>
                <w:szCs w:val="24"/>
              </w:rPr>
              <w:t xml:space="preserve">    </w:t>
            </w:r>
            <w:r w:rsidRPr="00CC2F82">
              <w:rPr>
                <w:rFonts w:ascii="仿宋" w:eastAsia="仿宋" w:hAnsi="仿宋" w:hint="eastAsia"/>
                <w:sz w:val="24"/>
                <w:szCs w:val="24"/>
              </w:rPr>
              <w:t>于2017年</w:t>
            </w:r>
            <w:r>
              <w:rPr>
                <w:rFonts w:ascii="仿宋" w:eastAsia="仿宋" w:hAnsi="仿宋" w:hint="eastAsia"/>
                <w:sz w:val="24"/>
                <w:szCs w:val="24"/>
              </w:rPr>
              <w:t>3</w:t>
            </w:r>
            <w:r w:rsidRPr="00CC2F82">
              <w:rPr>
                <w:rFonts w:ascii="仿宋" w:eastAsia="仿宋" w:hAnsi="仿宋" w:hint="eastAsia"/>
                <w:sz w:val="24"/>
                <w:szCs w:val="24"/>
              </w:rPr>
              <w:t>月加入湘潭大学加入进化计算与智能系统实验室；</w:t>
            </w:r>
          </w:p>
          <w:p w:rsidR="00F52A5F" w:rsidRPr="00CC2F82" w:rsidRDefault="00F52A5F" w:rsidP="00F52A5F">
            <w:pPr>
              <w:spacing w:line="360" w:lineRule="auto"/>
              <w:rPr>
                <w:rFonts w:ascii="仿宋" w:eastAsia="仿宋" w:hAnsi="仿宋"/>
                <w:sz w:val="24"/>
                <w:szCs w:val="24"/>
              </w:rPr>
            </w:pPr>
            <w:r>
              <w:rPr>
                <w:rFonts w:ascii="仿宋" w:eastAsia="仿宋" w:hAnsi="仿宋" w:hint="eastAsia"/>
                <w:sz w:val="24"/>
                <w:szCs w:val="24"/>
              </w:rPr>
              <w:t xml:space="preserve">    完成</w:t>
            </w:r>
            <w:r w:rsidRPr="00CC2F82">
              <w:rPr>
                <w:rFonts w:ascii="仿宋" w:eastAsia="仿宋" w:hAnsi="仿宋" w:hint="eastAsia"/>
                <w:sz w:val="24"/>
                <w:szCs w:val="24"/>
              </w:rPr>
              <w:t>基于单目标遗传算法的TSP问题，非线性函数求极值问题；</w:t>
            </w:r>
          </w:p>
          <w:p w:rsidR="00F52A5F" w:rsidRPr="00CC2F82" w:rsidRDefault="00F52A5F" w:rsidP="00F52A5F">
            <w:pPr>
              <w:spacing w:line="360" w:lineRule="auto"/>
              <w:rPr>
                <w:rFonts w:ascii="仿宋" w:eastAsia="仿宋" w:hAnsi="仿宋"/>
                <w:sz w:val="24"/>
                <w:szCs w:val="24"/>
              </w:rPr>
            </w:pPr>
            <w:r>
              <w:rPr>
                <w:rFonts w:ascii="仿宋" w:eastAsia="仿宋" w:hAnsi="仿宋" w:hint="eastAsia"/>
                <w:sz w:val="24"/>
                <w:szCs w:val="24"/>
              </w:rPr>
              <w:t xml:space="preserve">    完成</w:t>
            </w:r>
            <w:r w:rsidRPr="00CC2F82">
              <w:rPr>
                <w:rFonts w:ascii="仿宋" w:eastAsia="仿宋" w:hAnsi="仿宋" w:hint="eastAsia"/>
                <w:sz w:val="24"/>
                <w:szCs w:val="24"/>
              </w:rPr>
              <w:t>基于单目标蚁群算法的TSP问题；</w:t>
            </w:r>
          </w:p>
          <w:p w:rsidR="00F52A5F" w:rsidRPr="00CC2F82" w:rsidRDefault="00F52A5F" w:rsidP="00F52A5F">
            <w:pPr>
              <w:spacing w:line="360" w:lineRule="auto"/>
              <w:rPr>
                <w:rFonts w:ascii="仿宋" w:eastAsia="仿宋" w:hAnsi="仿宋"/>
                <w:sz w:val="24"/>
                <w:szCs w:val="24"/>
              </w:rPr>
            </w:pPr>
            <w:r>
              <w:rPr>
                <w:rFonts w:ascii="仿宋" w:eastAsia="仿宋" w:hAnsi="仿宋" w:hint="eastAsia"/>
                <w:sz w:val="24"/>
                <w:szCs w:val="24"/>
              </w:rPr>
              <w:t xml:space="preserve">    完成</w:t>
            </w:r>
            <w:r w:rsidRPr="00CC2F82">
              <w:rPr>
                <w:rFonts w:ascii="仿宋" w:eastAsia="仿宋" w:hAnsi="仿宋" w:hint="eastAsia"/>
                <w:sz w:val="24"/>
                <w:szCs w:val="24"/>
              </w:rPr>
              <w:t>基于单目标粒子群算法的TSP问题，背包问题以及三维函数求极值问题；</w:t>
            </w:r>
          </w:p>
          <w:p w:rsidR="00F52A5F" w:rsidRDefault="00F52A5F" w:rsidP="009F53FE">
            <w:pPr>
              <w:spacing w:line="360" w:lineRule="auto"/>
              <w:ind w:firstLine="465"/>
              <w:rPr>
                <w:rFonts w:ascii="仿宋" w:eastAsia="仿宋" w:hAnsi="仿宋"/>
                <w:sz w:val="24"/>
                <w:szCs w:val="24"/>
              </w:rPr>
            </w:pPr>
            <w:r w:rsidRPr="00CC2F82">
              <w:rPr>
                <w:rFonts w:ascii="仿宋" w:eastAsia="仿宋" w:hAnsi="仿宋" w:hint="eastAsia"/>
                <w:sz w:val="24"/>
                <w:szCs w:val="24"/>
              </w:rPr>
              <w:t>邹娟、江奥、樊婵、</w:t>
            </w:r>
            <w:r w:rsidRPr="00D47678">
              <w:rPr>
                <w:rFonts w:ascii="黑体" w:eastAsia="黑体" w:hAnsi="黑体" w:hint="eastAsia"/>
                <w:b/>
                <w:sz w:val="24"/>
                <w:szCs w:val="24"/>
              </w:rPr>
              <w:t>邹颖杰</w:t>
            </w:r>
            <w:r w:rsidRPr="00CC2F82">
              <w:rPr>
                <w:rFonts w:ascii="仿宋" w:eastAsia="仿宋" w:hAnsi="仿宋" w:hint="eastAsia"/>
                <w:sz w:val="24"/>
                <w:szCs w:val="24"/>
              </w:rPr>
              <w:t>、郑金华、杨圣祥，一种多功能爪头监控环境机器人及其植物识别方法（专利申请号：201810011691.3），中华人民共和国国家知识产权局，2018.1</w:t>
            </w:r>
          </w:p>
          <w:p w:rsidR="009F53FE" w:rsidRPr="00CC2F82" w:rsidRDefault="009F53FE" w:rsidP="009F53FE">
            <w:pPr>
              <w:spacing w:line="360" w:lineRule="auto"/>
              <w:ind w:firstLine="465"/>
              <w:rPr>
                <w:rFonts w:ascii="仿宋" w:eastAsia="仿宋" w:hAnsi="仿宋"/>
                <w:sz w:val="24"/>
                <w:szCs w:val="24"/>
              </w:rPr>
            </w:pPr>
          </w:p>
          <w:p w:rsidR="00F52A5F" w:rsidRPr="003F6296" w:rsidRDefault="00F52A5F" w:rsidP="00F52A5F">
            <w:pPr>
              <w:spacing w:line="360" w:lineRule="auto"/>
              <w:rPr>
                <w:rFonts w:ascii="仿宋" w:eastAsia="仿宋" w:hAnsi="仿宋"/>
                <w:b/>
                <w:sz w:val="24"/>
                <w:szCs w:val="24"/>
              </w:rPr>
            </w:pPr>
            <w:r w:rsidRPr="003F6296">
              <w:rPr>
                <w:rFonts w:ascii="仿宋" w:eastAsia="仿宋" w:hAnsi="仿宋" w:hint="eastAsia"/>
                <w:b/>
                <w:sz w:val="24"/>
                <w:szCs w:val="24"/>
              </w:rPr>
              <w:t>刘鑫：</w:t>
            </w:r>
          </w:p>
          <w:p w:rsidR="00F52A5F" w:rsidRPr="00CC2F82" w:rsidRDefault="00F52A5F" w:rsidP="00F52A5F">
            <w:pPr>
              <w:spacing w:line="360" w:lineRule="auto"/>
              <w:rPr>
                <w:rFonts w:ascii="仿宋" w:eastAsia="仿宋" w:hAnsi="仿宋"/>
                <w:sz w:val="24"/>
                <w:szCs w:val="24"/>
              </w:rPr>
            </w:pPr>
            <w:r>
              <w:rPr>
                <w:rFonts w:ascii="仿宋" w:eastAsia="仿宋" w:hAnsi="仿宋" w:hint="eastAsia"/>
                <w:sz w:val="24"/>
                <w:szCs w:val="24"/>
              </w:rPr>
              <w:t xml:space="preserve">    </w:t>
            </w:r>
            <w:r w:rsidRPr="00CC2F82">
              <w:rPr>
                <w:rFonts w:ascii="仿宋" w:eastAsia="仿宋" w:hAnsi="仿宋" w:hint="eastAsia"/>
                <w:sz w:val="24"/>
                <w:szCs w:val="24"/>
              </w:rPr>
              <w:t>基本入门 C/C++ Java Html Css Php Mysql Js Android 等开发</w:t>
            </w:r>
          </w:p>
          <w:p w:rsidR="00F52A5F" w:rsidRPr="00CC2F82" w:rsidRDefault="00F52A5F" w:rsidP="00F52A5F">
            <w:pPr>
              <w:spacing w:line="360" w:lineRule="auto"/>
              <w:rPr>
                <w:rFonts w:ascii="仿宋" w:eastAsia="仿宋" w:hAnsi="仿宋"/>
                <w:sz w:val="24"/>
                <w:szCs w:val="24"/>
              </w:rPr>
            </w:pPr>
            <w:r>
              <w:rPr>
                <w:rFonts w:ascii="仿宋" w:eastAsia="仿宋" w:hAnsi="仿宋" w:hint="eastAsia"/>
                <w:sz w:val="24"/>
                <w:szCs w:val="24"/>
              </w:rPr>
              <w:t xml:space="preserve">    主持了</w:t>
            </w:r>
            <w:r w:rsidRPr="00CC2F82">
              <w:rPr>
                <w:rFonts w:ascii="仿宋" w:eastAsia="仿宋" w:hAnsi="仿宋" w:hint="eastAsia"/>
                <w:sz w:val="24"/>
                <w:szCs w:val="24"/>
              </w:rPr>
              <w:t xml:space="preserve"> Google 大学生创新创业训练项目，面向算法教育的 Android 游戏开发</w:t>
            </w:r>
            <w:r>
              <w:rPr>
                <w:rFonts w:ascii="仿宋" w:eastAsia="仿宋" w:hAnsi="仿宋" w:hint="eastAsia"/>
                <w:sz w:val="24"/>
                <w:szCs w:val="24"/>
              </w:rPr>
              <w:t>：</w:t>
            </w:r>
            <w:r w:rsidRPr="00CC2F82">
              <w:rPr>
                <w:rFonts w:ascii="仿宋" w:eastAsia="仿宋" w:hAnsi="仿宋" w:hint="eastAsia"/>
                <w:sz w:val="24"/>
                <w:szCs w:val="24"/>
              </w:rPr>
              <w:t>使用 Unity 游戏引擎开发，通过让玩家游戏各种小 游戏来体验的经典算法的思路以及观看算法的模拟动画加深入门理解，此外会有剧情等 增加游戏性的元素（预计 2018/10 开源），指职责为负责人，程序，算法模块，UI 以及动效</w:t>
            </w:r>
          </w:p>
          <w:p w:rsidR="00F52A5F" w:rsidRPr="00CC2F82" w:rsidRDefault="00F52A5F" w:rsidP="00F52A5F">
            <w:pPr>
              <w:spacing w:line="360" w:lineRule="auto"/>
              <w:rPr>
                <w:rFonts w:ascii="仿宋" w:eastAsia="仿宋" w:hAnsi="仿宋"/>
                <w:sz w:val="24"/>
                <w:szCs w:val="24"/>
              </w:rPr>
            </w:pPr>
            <w:r>
              <w:rPr>
                <w:rFonts w:ascii="仿宋" w:eastAsia="仿宋" w:hAnsi="仿宋" w:hint="eastAsia"/>
                <w:sz w:val="24"/>
                <w:szCs w:val="24"/>
              </w:rPr>
              <w:t xml:space="preserve">    </w:t>
            </w:r>
            <w:r w:rsidRPr="00CC2F82">
              <w:rPr>
                <w:rFonts w:ascii="仿宋" w:eastAsia="仿宋" w:hAnsi="仿宋" w:hint="eastAsia"/>
                <w:sz w:val="24"/>
                <w:szCs w:val="24"/>
              </w:rPr>
              <w:t>CCPC 华南地区邀请赛铜奖（2016）</w:t>
            </w:r>
          </w:p>
          <w:p w:rsidR="00F52A5F" w:rsidRPr="00CC2F82" w:rsidRDefault="00F52A5F" w:rsidP="00F52A5F">
            <w:pPr>
              <w:spacing w:line="360" w:lineRule="auto"/>
              <w:rPr>
                <w:rFonts w:ascii="仿宋" w:eastAsia="仿宋" w:hAnsi="仿宋"/>
                <w:sz w:val="24"/>
                <w:szCs w:val="24"/>
              </w:rPr>
            </w:pPr>
            <w:r>
              <w:rPr>
                <w:rFonts w:ascii="仿宋" w:eastAsia="仿宋" w:hAnsi="仿宋" w:hint="eastAsia"/>
                <w:sz w:val="24"/>
                <w:szCs w:val="24"/>
              </w:rPr>
              <w:t xml:space="preserve">    </w:t>
            </w:r>
            <w:r w:rsidRPr="00CC2F82">
              <w:rPr>
                <w:rFonts w:ascii="仿宋" w:eastAsia="仿宋" w:hAnsi="仿宋" w:hint="eastAsia"/>
                <w:sz w:val="24"/>
                <w:szCs w:val="24"/>
              </w:rPr>
              <w:t>湘潭市程序设计比赛铜奖（2016）</w:t>
            </w:r>
          </w:p>
          <w:p w:rsidR="00F52A5F" w:rsidRPr="00CC2F82" w:rsidRDefault="00F52A5F" w:rsidP="00F52A5F">
            <w:pPr>
              <w:spacing w:line="360" w:lineRule="auto"/>
              <w:rPr>
                <w:rFonts w:ascii="仿宋" w:eastAsia="仿宋" w:hAnsi="仿宋"/>
                <w:sz w:val="24"/>
                <w:szCs w:val="24"/>
              </w:rPr>
            </w:pPr>
            <w:r>
              <w:rPr>
                <w:rFonts w:ascii="仿宋" w:eastAsia="仿宋" w:hAnsi="仿宋" w:hint="eastAsia"/>
                <w:sz w:val="24"/>
                <w:szCs w:val="24"/>
              </w:rPr>
              <w:t xml:space="preserve">    </w:t>
            </w:r>
            <w:r w:rsidRPr="00CC2F82">
              <w:rPr>
                <w:rFonts w:ascii="仿宋" w:eastAsia="仿宋" w:hAnsi="仿宋" w:hint="eastAsia"/>
                <w:sz w:val="24"/>
                <w:szCs w:val="24"/>
              </w:rPr>
              <w:t>网页设计大赛二等奖（2017）</w:t>
            </w:r>
          </w:p>
          <w:p w:rsidR="00F52A5F" w:rsidRDefault="00F52A5F" w:rsidP="009F53FE">
            <w:pPr>
              <w:spacing w:line="360" w:lineRule="auto"/>
              <w:ind w:firstLine="465"/>
              <w:rPr>
                <w:rFonts w:ascii="仿宋" w:eastAsia="仿宋" w:hAnsi="仿宋"/>
                <w:sz w:val="24"/>
                <w:szCs w:val="24"/>
              </w:rPr>
            </w:pPr>
            <w:r w:rsidRPr="00CC2F82">
              <w:rPr>
                <w:rFonts w:ascii="仿宋" w:eastAsia="仿宋" w:hAnsi="仿宋" w:hint="eastAsia"/>
                <w:sz w:val="24"/>
                <w:szCs w:val="24"/>
              </w:rPr>
              <w:t>信息杯三等奖（2017）</w:t>
            </w:r>
          </w:p>
          <w:p w:rsidR="009F53FE" w:rsidRPr="00CC2F82" w:rsidRDefault="009F53FE" w:rsidP="009F53FE">
            <w:pPr>
              <w:spacing w:line="360" w:lineRule="auto"/>
              <w:ind w:firstLine="465"/>
              <w:rPr>
                <w:rFonts w:ascii="仿宋" w:eastAsia="仿宋" w:hAnsi="仿宋"/>
                <w:sz w:val="24"/>
                <w:szCs w:val="24"/>
              </w:rPr>
            </w:pPr>
          </w:p>
          <w:p w:rsidR="00F52A5F" w:rsidRPr="003F6296" w:rsidRDefault="00F52A5F" w:rsidP="00F52A5F">
            <w:pPr>
              <w:spacing w:line="360" w:lineRule="auto"/>
              <w:rPr>
                <w:rFonts w:ascii="仿宋" w:eastAsia="仿宋" w:hAnsi="仿宋"/>
                <w:b/>
                <w:sz w:val="24"/>
                <w:szCs w:val="24"/>
              </w:rPr>
            </w:pPr>
            <w:r w:rsidRPr="003F6296">
              <w:rPr>
                <w:rFonts w:ascii="仿宋" w:eastAsia="仿宋" w:hAnsi="仿宋" w:hint="eastAsia"/>
                <w:b/>
                <w:sz w:val="24"/>
                <w:szCs w:val="24"/>
              </w:rPr>
              <w:t>惠逸凡：</w:t>
            </w:r>
          </w:p>
          <w:p w:rsidR="00F52A5F" w:rsidRPr="00CC2F82" w:rsidRDefault="00F52A5F" w:rsidP="00F52A5F">
            <w:pPr>
              <w:spacing w:line="360" w:lineRule="auto"/>
              <w:rPr>
                <w:rFonts w:ascii="仿宋" w:eastAsia="仿宋" w:hAnsi="仿宋"/>
                <w:sz w:val="24"/>
                <w:szCs w:val="24"/>
              </w:rPr>
            </w:pPr>
            <w:r>
              <w:rPr>
                <w:rFonts w:ascii="仿宋" w:eastAsia="仿宋" w:hAnsi="仿宋" w:hint="eastAsia"/>
                <w:sz w:val="24"/>
                <w:szCs w:val="24"/>
              </w:rPr>
              <w:lastRenderedPageBreak/>
              <w:t xml:space="preserve">    </w:t>
            </w:r>
            <w:r w:rsidRPr="00CC2F82">
              <w:rPr>
                <w:rFonts w:ascii="仿宋" w:eastAsia="仿宋" w:hAnsi="仿宋" w:hint="eastAsia"/>
                <w:sz w:val="24"/>
                <w:szCs w:val="24"/>
              </w:rPr>
              <w:t>参加了湘潭大学电子电工实验室</w:t>
            </w:r>
          </w:p>
          <w:p w:rsidR="00F52A5F" w:rsidRPr="00CC2F82" w:rsidRDefault="00F52A5F" w:rsidP="00F52A5F">
            <w:pPr>
              <w:spacing w:line="360" w:lineRule="auto"/>
              <w:rPr>
                <w:rFonts w:ascii="仿宋" w:eastAsia="仿宋" w:hAnsi="仿宋"/>
                <w:sz w:val="24"/>
                <w:szCs w:val="24"/>
              </w:rPr>
            </w:pPr>
            <w:r>
              <w:rPr>
                <w:rFonts w:ascii="仿宋" w:eastAsia="仿宋" w:hAnsi="仿宋" w:hint="eastAsia"/>
                <w:sz w:val="24"/>
                <w:szCs w:val="24"/>
              </w:rPr>
              <w:t xml:space="preserve">    </w:t>
            </w:r>
            <w:r w:rsidRPr="00CC2F82">
              <w:rPr>
                <w:rFonts w:ascii="仿宋" w:eastAsia="仿宋" w:hAnsi="仿宋" w:hint="eastAsia"/>
                <w:sz w:val="24"/>
                <w:szCs w:val="24"/>
              </w:rPr>
              <w:t>现在在湘潭大学CSN实验室</w:t>
            </w:r>
          </w:p>
          <w:p w:rsidR="00F52A5F" w:rsidRPr="00CC2F82" w:rsidRDefault="00F52A5F" w:rsidP="00F52A5F">
            <w:pPr>
              <w:spacing w:line="360" w:lineRule="auto"/>
              <w:rPr>
                <w:rFonts w:ascii="仿宋" w:eastAsia="仿宋" w:hAnsi="仿宋"/>
                <w:sz w:val="24"/>
                <w:szCs w:val="24"/>
              </w:rPr>
            </w:pPr>
            <w:r>
              <w:rPr>
                <w:rFonts w:ascii="仿宋" w:eastAsia="仿宋" w:hAnsi="仿宋" w:hint="eastAsia"/>
                <w:sz w:val="24"/>
                <w:szCs w:val="24"/>
              </w:rPr>
              <w:t xml:space="preserve">    </w:t>
            </w:r>
            <w:r w:rsidRPr="00CC2F82">
              <w:rPr>
                <w:rFonts w:ascii="仿宋" w:eastAsia="仿宋" w:hAnsi="仿宋" w:hint="eastAsia"/>
                <w:sz w:val="24"/>
                <w:szCs w:val="24"/>
              </w:rPr>
              <w:t>博创杯本科组二等奖</w:t>
            </w:r>
          </w:p>
          <w:p w:rsidR="00F52A5F" w:rsidRPr="00CC2F82" w:rsidRDefault="00F52A5F" w:rsidP="00F52A5F">
            <w:pPr>
              <w:spacing w:line="360" w:lineRule="auto"/>
              <w:rPr>
                <w:rFonts w:ascii="仿宋" w:eastAsia="仿宋" w:hAnsi="仿宋"/>
                <w:sz w:val="24"/>
                <w:szCs w:val="24"/>
              </w:rPr>
            </w:pPr>
            <w:r>
              <w:rPr>
                <w:rFonts w:ascii="仿宋" w:eastAsia="仿宋" w:hAnsi="仿宋" w:hint="eastAsia"/>
                <w:sz w:val="24"/>
                <w:szCs w:val="24"/>
              </w:rPr>
              <w:t xml:space="preserve">    </w:t>
            </w:r>
            <w:r w:rsidRPr="00CC2F82">
              <w:rPr>
                <w:rFonts w:ascii="仿宋" w:eastAsia="仿宋" w:hAnsi="仿宋" w:hint="eastAsia"/>
                <w:sz w:val="24"/>
                <w:szCs w:val="24"/>
              </w:rPr>
              <w:t>智能华联华南赛区三等奖</w:t>
            </w:r>
          </w:p>
          <w:p w:rsidR="00BD4C00" w:rsidRPr="00CC2F82" w:rsidRDefault="00F52A5F" w:rsidP="009F53FE">
            <w:pPr>
              <w:spacing w:line="360" w:lineRule="auto"/>
              <w:ind w:firstLine="465"/>
              <w:rPr>
                <w:rFonts w:ascii="仿宋" w:eastAsia="仿宋" w:hAnsi="仿宋"/>
                <w:sz w:val="24"/>
                <w:szCs w:val="24"/>
              </w:rPr>
            </w:pPr>
            <w:r w:rsidRPr="00CC2F82">
              <w:rPr>
                <w:rFonts w:ascii="仿宋" w:eastAsia="仿宋" w:hAnsi="仿宋" w:hint="eastAsia"/>
                <w:sz w:val="24"/>
                <w:szCs w:val="24"/>
              </w:rPr>
              <w:t>节能减排校二等奖</w:t>
            </w:r>
          </w:p>
        </w:tc>
      </w:tr>
      <w:tr w:rsidR="00BD4C00" w:rsidRPr="00CC2F82" w:rsidTr="007D0E8B">
        <w:trPr>
          <w:trHeight w:val="2949"/>
          <w:jc w:val="center"/>
        </w:trPr>
        <w:tc>
          <w:tcPr>
            <w:tcW w:w="9362" w:type="dxa"/>
            <w:gridSpan w:val="8"/>
          </w:tcPr>
          <w:p w:rsidR="00BD4C00" w:rsidRPr="00CC2F82" w:rsidRDefault="00BD4C00" w:rsidP="00CC2F82">
            <w:pPr>
              <w:spacing w:line="360" w:lineRule="auto"/>
              <w:rPr>
                <w:rFonts w:ascii="仿宋" w:eastAsia="仿宋" w:hAnsi="仿宋"/>
                <w:sz w:val="24"/>
                <w:szCs w:val="24"/>
              </w:rPr>
            </w:pPr>
            <w:r w:rsidRPr="00CC2F82">
              <w:rPr>
                <w:rFonts w:ascii="仿宋" w:eastAsia="仿宋" w:hAnsi="仿宋" w:hint="eastAsia"/>
                <w:sz w:val="24"/>
                <w:szCs w:val="24"/>
              </w:rPr>
              <w:lastRenderedPageBreak/>
              <w:t>项目的创新点和特色</w:t>
            </w:r>
          </w:p>
          <w:p w:rsidR="00F52A5F" w:rsidRDefault="00F52A5F" w:rsidP="00F52A5F">
            <w:pPr>
              <w:spacing w:line="360" w:lineRule="auto"/>
              <w:ind w:firstLine="15"/>
              <w:rPr>
                <w:rFonts w:ascii="仿宋" w:eastAsia="仿宋" w:hAnsi="仿宋" w:cs="宋体"/>
                <w:color w:val="000000"/>
                <w:sz w:val="24"/>
                <w:szCs w:val="24"/>
              </w:rPr>
            </w:pPr>
            <w:r>
              <w:rPr>
                <w:rFonts w:ascii="仿宋" w:eastAsia="仿宋" w:hAnsi="仿宋" w:hint="eastAsia"/>
                <w:sz w:val="24"/>
                <w:szCs w:val="24"/>
              </w:rPr>
              <w:t>1、</w:t>
            </w:r>
            <w:r w:rsidRPr="00CC2F82">
              <w:rPr>
                <w:rFonts w:ascii="仿宋" w:eastAsia="仿宋" w:hAnsi="仿宋" w:hint="eastAsia"/>
                <w:sz w:val="24"/>
                <w:szCs w:val="24"/>
              </w:rPr>
              <w:t>相较于传统的多目标优化方法，多目标粒子群算法较高的搜索能力和较好的通用性，并且容易与传统的优化方法结合，从而改进自身的局限性。与传统的单目标相比较，增加了</w:t>
            </w:r>
            <w:r w:rsidRPr="00CC2F82">
              <w:rPr>
                <w:rFonts w:ascii="仿宋" w:eastAsia="仿宋" w:hAnsi="仿宋" w:hint="eastAsia"/>
                <w:b/>
                <w:sz w:val="24"/>
                <w:szCs w:val="24"/>
              </w:rPr>
              <w:t>障碍危险度数</w:t>
            </w:r>
            <w:r w:rsidRPr="00CC2F82">
              <w:rPr>
                <w:rFonts w:ascii="仿宋" w:eastAsia="仿宋" w:hAnsi="仿宋" w:hint="eastAsia"/>
                <w:sz w:val="24"/>
                <w:szCs w:val="24"/>
              </w:rPr>
              <w:t>这一目标限制，有利于找到最优解，并优化可行解。</w:t>
            </w:r>
            <w:r w:rsidRPr="00CC2F82">
              <w:rPr>
                <w:rFonts w:ascii="仿宋" w:eastAsia="仿宋" w:hAnsi="仿宋" w:cs="宋体" w:hint="eastAsia"/>
                <w:color w:val="000000"/>
                <w:sz w:val="24"/>
                <w:szCs w:val="24"/>
              </w:rPr>
              <w:t>在此多目标进化算法中，通过使用高效的进化算子，能提升算法的整体性能．作为一种全新的多目标进化算子，多目标进化的组合算子在实值编码中表现出较强的</w:t>
            </w:r>
            <w:r>
              <w:rPr>
                <w:rFonts w:ascii="仿宋" w:eastAsia="仿宋" w:hAnsi="仿宋" w:cs="宋体" w:hint="eastAsia"/>
                <w:color w:val="000000"/>
                <w:sz w:val="24"/>
                <w:szCs w:val="24"/>
              </w:rPr>
              <w:t>优势；</w:t>
            </w:r>
            <w:r w:rsidRPr="00CC2F82">
              <w:rPr>
                <w:rFonts w:ascii="仿宋" w:eastAsia="仿宋" w:hAnsi="仿宋" w:cs="宋体"/>
                <w:color w:val="000000"/>
                <w:sz w:val="24"/>
                <w:szCs w:val="24"/>
              </w:rPr>
              <w:t xml:space="preserve"> </w:t>
            </w:r>
          </w:p>
          <w:p w:rsidR="008A4E0E" w:rsidRPr="00F52A5F" w:rsidRDefault="008A4E0E" w:rsidP="00F52A5F">
            <w:pPr>
              <w:spacing w:line="360" w:lineRule="auto"/>
              <w:ind w:firstLine="15"/>
              <w:rPr>
                <w:rFonts w:ascii="仿宋" w:eastAsia="仿宋" w:hAnsi="仿宋" w:cs="宋体"/>
                <w:color w:val="000000"/>
                <w:sz w:val="24"/>
                <w:szCs w:val="24"/>
              </w:rPr>
            </w:pPr>
          </w:p>
          <w:p w:rsidR="00D47678" w:rsidRDefault="00F52A5F" w:rsidP="00CC2F82">
            <w:pPr>
              <w:spacing w:line="360" w:lineRule="auto"/>
              <w:ind w:firstLine="15"/>
              <w:rPr>
                <w:rFonts w:ascii="仿宋" w:eastAsia="仿宋" w:hAnsi="仿宋"/>
                <w:sz w:val="24"/>
                <w:szCs w:val="24"/>
              </w:rPr>
            </w:pPr>
            <w:r>
              <w:rPr>
                <w:rFonts w:ascii="仿宋" w:eastAsia="仿宋" w:hAnsi="仿宋" w:hint="eastAsia"/>
                <w:sz w:val="24"/>
                <w:szCs w:val="24"/>
              </w:rPr>
              <w:t>2、</w:t>
            </w:r>
            <w:r w:rsidR="00883A54" w:rsidRPr="00CC2F82">
              <w:rPr>
                <w:rFonts w:ascii="仿宋" w:eastAsia="仿宋" w:hAnsi="仿宋" w:hint="eastAsia"/>
                <w:sz w:val="24"/>
                <w:szCs w:val="24"/>
              </w:rPr>
              <w:t>多目标粒子群算法（MOPSO）是将原来应用于单目标上的粒子群算法应用于多目标上。机器人路径规划往往涉及多个优化目标，一般的做法是将各目标函数加权求和，转化为单个目标函数求解</w:t>
            </w:r>
            <w:r w:rsidR="00D47678">
              <w:rPr>
                <w:rFonts w:ascii="仿宋" w:eastAsia="仿宋" w:hAnsi="仿宋" w:hint="eastAsia"/>
                <w:sz w:val="24"/>
                <w:szCs w:val="24"/>
              </w:rPr>
              <w:t>，本项目用多目标进化优化算法求解，在方法上有所创新</w:t>
            </w:r>
            <w:r>
              <w:rPr>
                <w:rFonts w:ascii="仿宋" w:eastAsia="仿宋" w:hAnsi="仿宋" w:hint="eastAsia"/>
                <w:sz w:val="24"/>
                <w:szCs w:val="24"/>
              </w:rPr>
              <w:t>；</w:t>
            </w:r>
          </w:p>
          <w:p w:rsidR="008A4E0E" w:rsidRDefault="008A4E0E" w:rsidP="00CC2F82">
            <w:pPr>
              <w:spacing w:line="360" w:lineRule="auto"/>
              <w:ind w:firstLine="15"/>
              <w:rPr>
                <w:rFonts w:ascii="仿宋" w:eastAsia="仿宋" w:hAnsi="仿宋"/>
                <w:sz w:val="24"/>
                <w:szCs w:val="24"/>
              </w:rPr>
            </w:pPr>
          </w:p>
          <w:p w:rsidR="00BD4C00" w:rsidRPr="00CC2F82" w:rsidRDefault="00F52A5F" w:rsidP="00F52A5F">
            <w:pPr>
              <w:spacing w:line="360" w:lineRule="auto"/>
              <w:ind w:firstLine="15"/>
              <w:rPr>
                <w:rFonts w:ascii="仿宋" w:eastAsia="仿宋" w:hAnsi="仿宋"/>
                <w:sz w:val="24"/>
                <w:szCs w:val="24"/>
              </w:rPr>
            </w:pPr>
            <w:r>
              <w:rPr>
                <w:rFonts w:ascii="仿宋" w:eastAsia="仿宋" w:hAnsi="仿宋" w:hint="eastAsia"/>
                <w:sz w:val="24"/>
                <w:szCs w:val="24"/>
              </w:rPr>
              <w:t>3、此项目的多目标粒子群算法（MOPSO）添加了变异步骤，目的是为跳出局部最优，搜索全局最优，大大优化了实验结果</w:t>
            </w:r>
            <w:r w:rsidR="008A4E0E">
              <w:rPr>
                <w:rFonts w:ascii="仿宋" w:eastAsia="仿宋" w:hAnsi="仿宋" w:hint="eastAsia"/>
                <w:sz w:val="24"/>
                <w:szCs w:val="24"/>
              </w:rPr>
              <w:t>。</w:t>
            </w:r>
          </w:p>
        </w:tc>
      </w:tr>
      <w:tr w:rsidR="00BD4C00" w:rsidRPr="00CC2F82" w:rsidTr="007D0E8B">
        <w:trPr>
          <w:trHeight w:val="2796"/>
          <w:jc w:val="center"/>
        </w:trPr>
        <w:tc>
          <w:tcPr>
            <w:tcW w:w="9362" w:type="dxa"/>
            <w:gridSpan w:val="8"/>
          </w:tcPr>
          <w:p w:rsidR="00BD4C00" w:rsidRDefault="00BD4C00" w:rsidP="00CC2F82">
            <w:pPr>
              <w:spacing w:line="360" w:lineRule="auto"/>
              <w:rPr>
                <w:rFonts w:ascii="仿宋" w:eastAsia="仿宋" w:hAnsi="仿宋"/>
                <w:sz w:val="24"/>
                <w:szCs w:val="24"/>
              </w:rPr>
            </w:pPr>
            <w:r w:rsidRPr="00CC2F82">
              <w:rPr>
                <w:rFonts w:ascii="仿宋" w:eastAsia="仿宋" w:hAnsi="仿宋" w:hint="eastAsia"/>
                <w:sz w:val="24"/>
                <w:szCs w:val="24"/>
              </w:rPr>
              <w:lastRenderedPageBreak/>
              <w:t>项目的技术路线及预期成果</w:t>
            </w:r>
          </w:p>
          <w:p w:rsidR="009F53FE" w:rsidRPr="00CC2F82" w:rsidRDefault="009F53FE" w:rsidP="00CC2F82">
            <w:pPr>
              <w:spacing w:line="360" w:lineRule="auto"/>
              <w:rPr>
                <w:rFonts w:ascii="仿宋" w:eastAsia="仿宋" w:hAnsi="仿宋"/>
                <w:sz w:val="24"/>
                <w:szCs w:val="24"/>
              </w:rPr>
            </w:pPr>
          </w:p>
          <w:p w:rsidR="00BD4C00" w:rsidRPr="009F53FE" w:rsidRDefault="00883A54" w:rsidP="00CC2F82">
            <w:pPr>
              <w:spacing w:line="360" w:lineRule="auto"/>
              <w:rPr>
                <w:rFonts w:ascii="仿宋" w:eastAsia="仿宋" w:hAnsi="仿宋"/>
                <w:b/>
                <w:sz w:val="24"/>
                <w:szCs w:val="24"/>
              </w:rPr>
            </w:pPr>
            <w:r w:rsidRPr="009F53FE">
              <w:rPr>
                <w:rFonts w:ascii="仿宋" w:eastAsia="仿宋" w:hAnsi="仿宋" w:hint="eastAsia"/>
                <w:b/>
                <w:sz w:val="24"/>
                <w:szCs w:val="24"/>
              </w:rPr>
              <w:t>技术路线：</w:t>
            </w:r>
          </w:p>
          <w:p w:rsidR="00883A54" w:rsidRPr="00CC2F82" w:rsidRDefault="00883A54" w:rsidP="00CC2F82">
            <w:pPr>
              <w:spacing w:line="360" w:lineRule="auto"/>
              <w:rPr>
                <w:rFonts w:ascii="仿宋" w:eastAsia="仿宋" w:hAnsi="仿宋"/>
                <w:sz w:val="24"/>
                <w:szCs w:val="24"/>
              </w:rPr>
            </w:pPr>
            <w:r w:rsidRPr="00CC2F82">
              <w:rPr>
                <w:rFonts w:ascii="仿宋" w:eastAsia="仿宋" w:hAnsi="仿宋" w:hint="eastAsia"/>
                <w:sz w:val="24"/>
                <w:szCs w:val="24"/>
              </w:rPr>
              <w:t>进化算法(EA：Evolutionary Algorithm)是一类模拟生物自然选择与自然进化的随机搜索算法，以其擅长于求解高度复杂的非线性问题而得到了非常广泛的应用，同时它又具有较好的通用性。在解决只有单个目标的复杂系统优化问题时，充分展现了进化算法的优势。然而，现实世界中的优化问题，通常是多属性的，一般是对多个目标的同时优化。如一个国家的最优良性发展，涉及到经济的快速增长、社会秩序的稳定、环境的保护和改善等多个方面。在这里，经济快速增长和社会秩序稳定这两个优化目标是相辅相成的，互相促进的，通常称之为一致的。多数情况下，被同时优化的多个目标之间是相互作用且相互冲突的，如企业生产活动中，产品质量与生产成本是两个相互冲突的目标。为了寻找总目标的最优化，通常需要对相互冲突的子目标进行综合考虑，即对各子目标进行折衷(tradeoffs)。由此，针对多个目标的优化问题，出现了多目标进化算法(MOEA：multi Objective evolutionary algorithm)。</w:t>
            </w:r>
          </w:p>
          <w:p w:rsidR="00883A54" w:rsidRPr="00CC2F82" w:rsidRDefault="00883A54" w:rsidP="00CC2F82">
            <w:pPr>
              <w:spacing w:line="360" w:lineRule="auto"/>
              <w:rPr>
                <w:rFonts w:ascii="仿宋" w:eastAsia="仿宋" w:hAnsi="仿宋"/>
                <w:sz w:val="24"/>
                <w:szCs w:val="24"/>
              </w:rPr>
            </w:pPr>
            <w:r w:rsidRPr="00CC2F82">
              <w:rPr>
                <w:rFonts w:ascii="仿宋" w:eastAsia="仿宋" w:hAnsi="仿宋"/>
                <w:sz w:val="24"/>
                <w:szCs w:val="24"/>
              </w:rPr>
              <w:t>多目标进化算法的基础仍然是进化算法，它的处理对象则是多目标优化问题(MOP：multi-objective problem)。由于MOEA种类较多，所采用的方法和技术有较大的差异，难以用一般框架来刻画。为了便于理解，我们这里给出一类基于Pareto的多目标进化算法的一般流程，如图2-</w:t>
            </w:r>
            <w:r w:rsidRPr="00CC2F82">
              <w:rPr>
                <w:rFonts w:ascii="仿宋" w:eastAsia="仿宋" w:hAnsi="仿宋" w:hint="eastAsia"/>
                <w:sz w:val="24"/>
                <w:szCs w:val="24"/>
              </w:rPr>
              <w:t>6</w:t>
            </w:r>
            <w:r w:rsidRPr="00CC2F82">
              <w:rPr>
                <w:rFonts w:ascii="仿宋" w:eastAsia="仿宋" w:hAnsi="仿宋"/>
                <w:sz w:val="24"/>
                <w:szCs w:val="24"/>
              </w:rPr>
              <w:t>所示。首先产生一个初始种群P，接着选择某个进化算法(如遗传算法)对P执行进化操作(如交叉、变异和选择)，得到新的进化群体R。然后采用某种策略构造P</w:t>
            </w:r>
            <w:r w:rsidRPr="00CC2F82">
              <w:rPr>
                <w:rFonts w:ascii="仿宋" w:eastAsia="仿宋" w:hAnsi="仿宋" w:cs="宋体" w:hint="eastAsia"/>
                <w:sz w:val="24"/>
                <w:szCs w:val="24"/>
              </w:rPr>
              <w:t>∪</w:t>
            </w:r>
            <w:r w:rsidRPr="00CC2F82">
              <w:rPr>
                <w:rFonts w:ascii="仿宋" w:eastAsia="仿宋" w:hAnsi="仿宋"/>
                <w:sz w:val="24"/>
                <w:szCs w:val="24"/>
              </w:rPr>
              <w:t>R的非支配集Nset，一般情况下在设计算法时已设置了非支配集的大小(如N)，若当前非支配集Nset的大小大于或小于N时，需要按照某种策略对Nset进行调整，调整时一方面使Nset满足大小要求，同时也必须使Nset满足分布性要求。之后判断是否满足终止条件，若满足终止条件则结束，否则将Nset中个体复制到P中并继续下一轮进化。在设计多目标进化算法时，一般用进化代数来控制算法的运行。</w:t>
            </w:r>
          </w:p>
          <w:p w:rsidR="00883A54" w:rsidRPr="00CC2F82" w:rsidRDefault="00824E4C" w:rsidP="00CC2F82">
            <w:pPr>
              <w:spacing w:line="360" w:lineRule="auto"/>
              <w:ind w:firstLine="435"/>
              <w:jc w:val="center"/>
              <w:rPr>
                <w:rFonts w:ascii="仿宋" w:eastAsia="仿宋" w:hAnsi="仿宋"/>
                <w:sz w:val="24"/>
                <w:szCs w:val="24"/>
              </w:rPr>
            </w:pPr>
            <w:r>
              <w:rPr>
                <w:rFonts w:ascii="仿宋" w:eastAsia="仿宋" w:hAnsi="仿宋"/>
                <w:sz w:val="24"/>
                <w:szCs w:val="24"/>
                <w:lang w:val="zh-CN"/>
              </w:rPr>
              <w:lastRenderedPageBreak/>
              <w:pict>
                <v:shapetype id="_x0000_t202" coordsize="21600,21600" o:spt="202" path="m,l,21600r21600,l21600,xe">
                  <v:stroke joinstyle="miter"/>
                  <v:path gradientshapeok="t" o:connecttype="rect"/>
                </v:shapetype>
                <v:shape id="文本框 4" o:spid="_x0000_s1026" type="#_x0000_t202" style="position:absolute;left:0;text-align:left;margin-left:140.95pt;margin-top:214.35pt;width:153pt;height:23.4pt;z-index:251660288" stroked="f">
                  <v:textbox style="mso-next-textbox:#文本框 4">
                    <w:txbxContent>
                      <w:p w:rsidR="00986591" w:rsidRDefault="00986591" w:rsidP="00231F28">
                        <w:pPr>
                          <w:jc w:val="center"/>
                          <w:rPr>
                            <w:rFonts w:ascii="Times New Roman" w:eastAsiaTheme="minorEastAsia" w:hAnsi="Times New Roman"/>
                            <w:sz w:val="18"/>
                          </w:rPr>
                        </w:pPr>
                        <w:r>
                          <w:rPr>
                            <w:rFonts w:ascii="Times New Roman" w:eastAsiaTheme="minorEastAsia" w:hAnsiTheme="minorEastAsia"/>
                            <w:sz w:val="18"/>
                          </w:rPr>
                          <w:t>一类</w:t>
                        </w:r>
                        <w:r>
                          <w:rPr>
                            <w:rFonts w:ascii="Times New Roman" w:eastAsiaTheme="minorEastAsia" w:hAnsi="Times New Roman"/>
                            <w:sz w:val="18"/>
                          </w:rPr>
                          <w:t>MOEA</w:t>
                        </w:r>
                        <w:r>
                          <w:rPr>
                            <w:rFonts w:ascii="Times New Roman" w:eastAsiaTheme="minorEastAsia" w:hAnsiTheme="minorEastAsia"/>
                            <w:sz w:val="18"/>
                          </w:rPr>
                          <w:t>基本的框架</w:t>
                        </w:r>
                      </w:p>
                    </w:txbxContent>
                  </v:textbox>
                </v:shape>
              </w:pict>
            </w:r>
            <w:r w:rsidR="00883A54" w:rsidRPr="00CC2F82">
              <w:rPr>
                <w:rFonts w:ascii="仿宋" w:eastAsia="仿宋" w:hAnsi="仿宋"/>
                <w:sz w:val="24"/>
                <w:szCs w:val="24"/>
              </w:rPr>
              <w:object w:dxaOrig="7200" w:dyaOrig="5400">
                <v:shape id="_x0000_i1031" type="#_x0000_t75" style="width:283.8pt;height:213pt" o:ole="">
                  <v:imagedata r:id="rId20" o:title=""/>
                </v:shape>
                <o:OLEObject Type="Embed" ProgID="PowerPoint.Show.8" ShapeID="_x0000_i1031" DrawAspect="Content" ObjectID="_1645879593" r:id="rId21"/>
              </w:object>
            </w:r>
          </w:p>
          <w:p w:rsidR="00883A54" w:rsidRPr="00CC2F82" w:rsidRDefault="00883A54" w:rsidP="00644BF5">
            <w:pPr>
              <w:spacing w:beforeLines="50" w:before="120" w:line="360" w:lineRule="auto"/>
              <w:ind w:firstLine="437"/>
              <w:rPr>
                <w:rFonts w:ascii="仿宋" w:eastAsia="仿宋" w:hAnsi="仿宋"/>
                <w:sz w:val="24"/>
                <w:szCs w:val="24"/>
              </w:rPr>
            </w:pPr>
          </w:p>
          <w:p w:rsidR="00883A54" w:rsidRPr="00CC2F82" w:rsidRDefault="00883A54" w:rsidP="00644BF5">
            <w:pPr>
              <w:spacing w:beforeLines="50" w:before="120" w:line="360" w:lineRule="auto"/>
              <w:ind w:firstLine="437"/>
              <w:rPr>
                <w:rFonts w:ascii="仿宋" w:eastAsia="仿宋" w:hAnsi="仿宋"/>
                <w:sz w:val="24"/>
                <w:szCs w:val="24"/>
              </w:rPr>
            </w:pPr>
            <w:r w:rsidRPr="00CC2F82">
              <w:rPr>
                <w:rFonts w:ascii="仿宋" w:eastAsia="仿宋" w:hAnsi="仿宋"/>
                <w:sz w:val="24"/>
                <w:szCs w:val="24"/>
              </w:rPr>
              <w:t>在MOEA中，保留上一代非支配集，并使之参入新一代的多目标进化操作是非常重要的，这类似于进化算法中保留上一代的最优个体，从而使新一代的非支配集不比上一代差，这也是算法收敛的必要条件。这样，一代一代的进化下去，进化群体的非支配集不断地逼近真正的最优边界(true pareto optimal front)，最终得到满意的解集(不一定是最优解集)。</w:t>
            </w:r>
          </w:p>
          <w:p w:rsidR="00883A54" w:rsidRPr="009F53FE" w:rsidRDefault="00883A54" w:rsidP="00CC2F82">
            <w:pPr>
              <w:spacing w:line="360" w:lineRule="auto"/>
              <w:rPr>
                <w:rFonts w:ascii="仿宋" w:eastAsia="仿宋" w:hAnsi="仿宋"/>
                <w:b/>
                <w:sz w:val="24"/>
                <w:szCs w:val="24"/>
              </w:rPr>
            </w:pPr>
            <w:r w:rsidRPr="009F53FE">
              <w:rPr>
                <w:rFonts w:ascii="仿宋" w:eastAsia="仿宋" w:hAnsi="仿宋" w:hint="eastAsia"/>
                <w:b/>
                <w:sz w:val="24"/>
                <w:szCs w:val="24"/>
              </w:rPr>
              <w:t>预期成果：</w:t>
            </w:r>
          </w:p>
          <w:p w:rsidR="000E356E" w:rsidRPr="00CC2F82" w:rsidRDefault="000E356E" w:rsidP="00CC2F82">
            <w:pPr>
              <w:spacing w:line="360" w:lineRule="auto"/>
              <w:rPr>
                <w:rFonts w:ascii="仿宋" w:eastAsia="仿宋" w:hAnsi="仿宋" w:cs="宋体"/>
                <w:sz w:val="24"/>
                <w:szCs w:val="24"/>
              </w:rPr>
            </w:pPr>
            <w:r w:rsidRPr="00CC2F82">
              <w:rPr>
                <w:rFonts w:ascii="仿宋" w:eastAsia="仿宋" w:hAnsi="仿宋" w:hint="eastAsia"/>
                <w:sz w:val="24"/>
                <w:szCs w:val="24"/>
              </w:rPr>
              <w:t>用栅格法完成</w:t>
            </w:r>
            <w:r w:rsidRPr="00CC2F82">
              <w:rPr>
                <w:rFonts w:ascii="仿宋" w:eastAsia="仿宋" w:hAnsi="仿宋" w:cs="宋体"/>
                <w:sz w:val="24"/>
                <w:szCs w:val="24"/>
              </w:rPr>
              <w:t>机器人路径规划问题</w:t>
            </w:r>
            <w:r w:rsidRPr="00CC2F82">
              <w:rPr>
                <w:rFonts w:ascii="仿宋" w:eastAsia="仿宋" w:hAnsi="仿宋" w:cs="宋体" w:hint="eastAsia"/>
                <w:sz w:val="24"/>
                <w:szCs w:val="24"/>
              </w:rPr>
              <w:t>建模，使用多目标进化优化算法解决基于拓扑地图的机器人路径规划的模型，比较出不同参数设置对实验结果影响的大小，从而优化已完成的算法，</w:t>
            </w:r>
            <w:r w:rsidRPr="00CC2F82">
              <w:rPr>
                <w:rFonts w:ascii="仿宋" w:eastAsia="仿宋" w:hAnsi="仿宋" w:cs="宋体" w:hint="eastAsia"/>
                <w:b/>
                <w:sz w:val="24"/>
                <w:szCs w:val="24"/>
              </w:rPr>
              <w:t>申请</w:t>
            </w:r>
            <w:r w:rsidR="00000EE7">
              <w:rPr>
                <w:rFonts w:ascii="仿宋" w:eastAsia="仿宋" w:hAnsi="仿宋" w:cs="宋体" w:hint="eastAsia"/>
                <w:b/>
                <w:sz w:val="24"/>
                <w:szCs w:val="24"/>
              </w:rPr>
              <w:t>1</w:t>
            </w:r>
            <w:r w:rsidRPr="00CC2F82">
              <w:rPr>
                <w:rFonts w:ascii="仿宋" w:eastAsia="仿宋" w:hAnsi="仿宋" w:cs="宋体" w:hint="eastAsia"/>
                <w:b/>
                <w:sz w:val="24"/>
                <w:szCs w:val="24"/>
              </w:rPr>
              <w:t>至</w:t>
            </w:r>
            <w:r w:rsidR="00000EE7">
              <w:rPr>
                <w:rFonts w:ascii="仿宋" w:eastAsia="仿宋" w:hAnsi="仿宋" w:cs="宋体" w:hint="eastAsia"/>
                <w:b/>
                <w:sz w:val="24"/>
                <w:szCs w:val="24"/>
              </w:rPr>
              <w:t>2</w:t>
            </w:r>
            <w:r w:rsidRPr="00CC2F82">
              <w:rPr>
                <w:rFonts w:ascii="仿宋" w:eastAsia="仿宋" w:hAnsi="仿宋" w:cs="宋体" w:hint="eastAsia"/>
                <w:b/>
                <w:sz w:val="24"/>
                <w:szCs w:val="24"/>
              </w:rPr>
              <w:t>项</w:t>
            </w:r>
            <w:r w:rsidR="00000EE7">
              <w:rPr>
                <w:rFonts w:ascii="仿宋" w:eastAsia="仿宋" w:hAnsi="仿宋" w:cs="宋体" w:hint="eastAsia"/>
                <w:b/>
                <w:sz w:val="24"/>
                <w:szCs w:val="24"/>
              </w:rPr>
              <w:t>发明</w:t>
            </w:r>
            <w:r w:rsidRPr="00CC2F82">
              <w:rPr>
                <w:rFonts w:ascii="仿宋" w:eastAsia="仿宋" w:hAnsi="仿宋" w:cs="宋体" w:hint="eastAsia"/>
                <w:b/>
                <w:sz w:val="24"/>
                <w:szCs w:val="24"/>
              </w:rPr>
              <w:t>专利</w:t>
            </w:r>
            <w:r w:rsidRPr="00CC2F82">
              <w:rPr>
                <w:rFonts w:ascii="仿宋" w:eastAsia="仿宋" w:hAnsi="仿宋" w:cs="宋体" w:hint="eastAsia"/>
                <w:sz w:val="24"/>
                <w:szCs w:val="24"/>
              </w:rPr>
              <w:t>。</w:t>
            </w:r>
          </w:p>
          <w:p w:rsidR="00BD4C00" w:rsidRPr="00CC2F82" w:rsidRDefault="00BD4C00" w:rsidP="00CC2F82">
            <w:pPr>
              <w:spacing w:line="360" w:lineRule="auto"/>
              <w:rPr>
                <w:rFonts w:ascii="仿宋" w:eastAsia="仿宋" w:hAnsi="仿宋"/>
                <w:sz w:val="24"/>
                <w:szCs w:val="24"/>
              </w:rPr>
            </w:pPr>
          </w:p>
        </w:tc>
      </w:tr>
      <w:tr w:rsidR="00BD4C00" w:rsidRPr="00CC2F82" w:rsidTr="007D0E8B">
        <w:trPr>
          <w:trHeight w:val="2946"/>
          <w:jc w:val="center"/>
        </w:trPr>
        <w:tc>
          <w:tcPr>
            <w:tcW w:w="9362" w:type="dxa"/>
            <w:gridSpan w:val="8"/>
          </w:tcPr>
          <w:p w:rsidR="00BD4C00" w:rsidRPr="00CC2F82" w:rsidRDefault="00BD4C00" w:rsidP="00CC2F82">
            <w:pPr>
              <w:spacing w:line="360" w:lineRule="auto"/>
              <w:rPr>
                <w:rFonts w:ascii="仿宋" w:eastAsia="仿宋" w:hAnsi="仿宋"/>
                <w:sz w:val="24"/>
                <w:szCs w:val="24"/>
              </w:rPr>
            </w:pPr>
            <w:r w:rsidRPr="00CC2F82">
              <w:rPr>
                <w:rFonts w:ascii="仿宋" w:eastAsia="仿宋" w:hAnsi="仿宋" w:hint="eastAsia"/>
                <w:sz w:val="24"/>
                <w:szCs w:val="24"/>
              </w:rPr>
              <w:lastRenderedPageBreak/>
              <w:t>年度目标和工作内容（分年度写）</w:t>
            </w:r>
          </w:p>
          <w:p w:rsidR="00000EE7" w:rsidRPr="009F53FE" w:rsidRDefault="00883A54" w:rsidP="00CC2F82">
            <w:pPr>
              <w:spacing w:line="360" w:lineRule="auto"/>
              <w:rPr>
                <w:rFonts w:ascii="仿宋" w:eastAsia="仿宋" w:hAnsi="仿宋"/>
                <w:b/>
                <w:sz w:val="24"/>
                <w:szCs w:val="24"/>
              </w:rPr>
            </w:pPr>
            <w:r w:rsidRPr="009F53FE">
              <w:rPr>
                <w:rFonts w:ascii="仿宋" w:eastAsia="仿宋" w:hAnsi="仿宋" w:hint="eastAsia"/>
                <w:b/>
                <w:sz w:val="24"/>
                <w:szCs w:val="24"/>
              </w:rPr>
              <w:t>2018年</w:t>
            </w:r>
            <w:r w:rsidR="00C566C5" w:rsidRPr="009F53FE">
              <w:rPr>
                <w:rFonts w:ascii="仿宋" w:eastAsia="仿宋" w:hAnsi="仿宋" w:hint="eastAsia"/>
                <w:b/>
                <w:sz w:val="24"/>
                <w:szCs w:val="24"/>
              </w:rPr>
              <w:t>度</w:t>
            </w:r>
            <w:r w:rsidRPr="009F53FE">
              <w:rPr>
                <w:rFonts w:ascii="仿宋" w:eastAsia="仿宋" w:hAnsi="仿宋" w:hint="eastAsia"/>
                <w:b/>
                <w:sz w:val="24"/>
                <w:szCs w:val="24"/>
              </w:rPr>
              <w:t>：</w:t>
            </w:r>
          </w:p>
          <w:p w:rsidR="00000EE7" w:rsidRDefault="00000EE7" w:rsidP="00CC2F82">
            <w:pPr>
              <w:spacing w:line="360" w:lineRule="auto"/>
              <w:rPr>
                <w:rFonts w:ascii="仿宋" w:eastAsia="仿宋" w:hAnsi="仿宋"/>
                <w:sz w:val="24"/>
                <w:szCs w:val="24"/>
              </w:rPr>
            </w:pPr>
            <w:r>
              <w:rPr>
                <w:rFonts w:ascii="仿宋" w:eastAsia="仿宋" w:hAnsi="仿宋" w:hint="eastAsia"/>
                <w:sz w:val="24"/>
                <w:szCs w:val="24"/>
              </w:rPr>
              <w:t xml:space="preserve">    2018年</w:t>
            </w:r>
            <w:r w:rsidR="000E356E" w:rsidRPr="00CC2F82">
              <w:rPr>
                <w:rFonts w:ascii="仿宋" w:eastAsia="仿宋" w:hAnsi="仿宋" w:hint="eastAsia"/>
                <w:sz w:val="24"/>
                <w:szCs w:val="24"/>
              </w:rPr>
              <w:t>3</w:t>
            </w:r>
            <w:r>
              <w:rPr>
                <w:rFonts w:ascii="仿宋" w:eastAsia="仿宋" w:hAnsi="仿宋" w:hint="eastAsia"/>
                <w:sz w:val="24"/>
                <w:szCs w:val="24"/>
              </w:rPr>
              <w:t>月-2018年</w:t>
            </w:r>
            <w:r w:rsidR="00F52A5F">
              <w:rPr>
                <w:rFonts w:ascii="仿宋" w:eastAsia="仿宋" w:hAnsi="仿宋" w:hint="eastAsia"/>
                <w:sz w:val="24"/>
                <w:szCs w:val="24"/>
              </w:rPr>
              <w:t>8</w:t>
            </w:r>
            <w:r w:rsidR="000E356E" w:rsidRPr="00CC2F82">
              <w:rPr>
                <w:rFonts w:ascii="仿宋" w:eastAsia="仿宋" w:hAnsi="仿宋" w:hint="eastAsia"/>
                <w:sz w:val="24"/>
                <w:szCs w:val="24"/>
              </w:rPr>
              <w:t>月</w:t>
            </w:r>
            <w:r>
              <w:rPr>
                <w:rFonts w:ascii="仿宋" w:eastAsia="仿宋" w:hAnsi="仿宋" w:hint="eastAsia"/>
                <w:sz w:val="24"/>
                <w:szCs w:val="24"/>
              </w:rPr>
              <w:t>：</w:t>
            </w:r>
            <w:r w:rsidR="000E356E" w:rsidRPr="00CC2F82">
              <w:rPr>
                <w:rFonts w:ascii="仿宋" w:eastAsia="仿宋" w:hAnsi="仿宋" w:hint="eastAsia"/>
                <w:sz w:val="24"/>
                <w:szCs w:val="24"/>
              </w:rPr>
              <w:t>完成路径规划模型建立</w:t>
            </w:r>
            <w:r>
              <w:rPr>
                <w:rFonts w:ascii="仿宋" w:eastAsia="仿宋" w:hAnsi="仿宋" w:hint="eastAsia"/>
                <w:sz w:val="24"/>
                <w:szCs w:val="24"/>
              </w:rPr>
              <w:t>；</w:t>
            </w:r>
          </w:p>
          <w:p w:rsidR="00BD4C00" w:rsidRPr="00CC2F82" w:rsidRDefault="00000EE7" w:rsidP="00CC2F82">
            <w:pPr>
              <w:spacing w:line="360" w:lineRule="auto"/>
              <w:rPr>
                <w:rFonts w:ascii="仿宋" w:eastAsia="仿宋" w:hAnsi="仿宋"/>
                <w:sz w:val="24"/>
                <w:szCs w:val="24"/>
              </w:rPr>
            </w:pPr>
            <w:r>
              <w:rPr>
                <w:rFonts w:ascii="仿宋" w:eastAsia="仿宋" w:hAnsi="仿宋" w:hint="eastAsia"/>
                <w:sz w:val="24"/>
                <w:szCs w:val="24"/>
              </w:rPr>
              <w:t xml:space="preserve">    </w:t>
            </w:r>
            <w:r w:rsidR="003F6296">
              <w:rPr>
                <w:rFonts w:ascii="仿宋" w:eastAsia="仿宋" w:hAnsi="仿宋" w:hint="eastAsia"/>
                <w:sz w:val="24"/>
                <w:szCs w:val="24"/>
              </w:rPr>
              <w:t>2018年</w:t>
            </w:r>
            <w:r w:rsidR="00F52A5F">
              <w:rPr>
                <w:rFonts w:ascii="仿宋" w:eastAsia="仿宋" w:hAnsi="仿宋" w:hint="eastAsia"/>
                <w:sz w:val="24"/>
                <w:szCs w:val="24"/>
              </w:rPr>
              <w:t>9</w:t>
            </w:r>
            <w:r w:rsidR="003F6296">
              <w:rPr>
                <w:rFonts w:ascii="仿宋" w:eastAsia="仿宋" w:hAnsi="仿宋" w:hint="eastAsia"/>
                <w:sz w:val="24"/>
                <w:szCs w:val="24"/>
              </w:rPr>
              <w:t>月-2019年</w:t>
            </w:r>
            <w:r w:rsidR="00F52A5F">
              <w:rPr>
                <w:rFonts w:ascii="仿宋" w:eastAsia="仿宋" w:hAnsi="仿宋" w:hint="eastAsia"/>
                <w:sz w:val="24"/>
                <w:szCs w:val="24"/>
              </w:rPr>
              <w:t>3</w:t>
            </w:r>
            <w:r w:rsidR="003F6296">
              <w:rPr>
                <w:rFonts w:ascii="仿宋" w:eastAsia="仿宋" w:hAnsi="仿宋" w:hint="eastAsia"/>
                <w:sz w:val="24"/>
                <w:szCs w:val="24"/>
              </w:rPr>
              <w:t>月：</w:t>
            </w:r>
            <w:r w:rsidR="000E356E" w:rsidRPr="00CC2F82">
              <w:rPr>
                <w:rFonts w:ascii="仿宋" w:eastAsia="仿宋" w:hAnsi="仿宋" w:hint="eastAsia"/>
                <w:sz w:val="24"/>
                <w:szCs w:val="24"/>
              </w:rPr>
              <w:t>完成多目标进化算子的设计</w:t>
            </w:r>
            <w:r>
              <w:rPr>
                <w:rFonts w:ascii="仿宋" w:eastAsia="仿宋" w:hAnsi="仿宋" w:hint="eastAsia"/>
                <w:sz w:val="24"/>
                <w:szCs w:val="24"/>
              </w:rPr>
              <w:t>；</w:t>
            </w:r>
          </w:p>
          <w:p w:rsidR="00BD4C00" w:rsidRPr="00CC2F82" w:rsidRDefault="00BD4C00" w:rsidP="00CC2F82">
            <w:pPr>
              <w:spacing w:line="360" w:lineRule="auto"/>
              <w:rPr>
                <w:rFonts w:ascii="仿宋" w:eastAsia="仿宋" w:hAnsi="仿宋"/>
                <w:sz w:val="24"/>
                <w:szCs w:val="24"/>
              </w:rPr>
            </w:pPr>
          </w:p>
          <w:p w:rsidR="00F52A5F" w:rsidRPr="009F53FE" w:rsidRDefault="00C566C5" w:rsidP="003F6296">
            <w:pPr>
              <w:spacing w:line="360" w:lineRule="auto"/>
              <w:rPr>
                <w:rFonts w:ascii="仿宋" w:eastAsia="仿宋" w:hAnsi="仿宋"/>
                <w:b/>
                <w:sz w:val="24"/>
                <w:szCs w:val="24"/>
              </w:rPr>
            </w:pPr>
            <w:r w:rsidRPr="009F53FE">
              <w:rPr>
                <w:rFonts w:ascii="仿宋" w:eastAsia="仿宋" w:hAnsi="仿宋" w:hint="eastAsia"/>
                <w:b/>
                <w:sz w:val="24"/>
                <w:szCs w:val="24"/>
              </w:rPr>
              <w:lastRenderedPageBreak/>
              <w:t>2019年度：</w:t>
            </w:r>
          </w:p>
          <w:p w:rsidR="003F6296" w:rsidRPr="00CC2F82" w:rsidRDefault="00F52A5F" w:rsidP="00F52A5F">
            <w:pPr>
              <w:spacing w:line="360" w:lineRule="auto"/>
              <w:ind w:firstLineChars="200" w:firstLine="480"/>
              <w:rPr>
                <w:rFonts w:ascii="仿宋" w:eastAsia="仿宋" w:hAnsi="仿宋"/>
                <w:sz w:val="24"/>
                <w:szCs w:val="24"/>
              </w:rPr>
            </w:pPr>
            <w:r>
              <w:rPr>
                <w:rFonts w:ascii="仿宋" w:eastAsia="仿宋" w:hAnsi="仿宋" w:hint="eastAsia"/>
                <w:sz w:val="24"/>
                <w:szCs w:val="24"/>
              </w:rPr>
              <w:t>2019年4月-2019年6</w:t>
            </w:r>
            <w:r w:rsidR="003F6296" w:rsidRPr="00CC2F82">
              <w:rPr>
                <w:rFonts w:ascii="仿宋" w:eastAsia="仿宋" w:hAnsi="仿宋" w:hint="eastAsia"/>
                <w:sz w:val="24"/>
                <w:szCs w:val="24"/>
              </w:rPr>
              <w:t>月份</w:t>
            </w:r>
            <w:r>
              <w:rPr>
                <w:rFonts w:ascii="仿宋" w:eastAsia="仿宋" w:hAnsi="仿宋" w:hint="eastAsia"/>
                <w:sz w:val="24"/>
                <w:szCs w:val="24"/>
              </w:rPr>
              <w:t>：</w:t>
            </w:r>
            <w:r w:rsidR="003F6296" w:rsidRPr="00CC2F82">
              <w:rPr>
                <w:rFonts w:ascii="仿宋" w:eastAsia="仿宋" w:hAnsi="仿宋" w:hint="eastAsia"/>
                <w:sz w:val="24"/>
                <w:szCs w:val="24"/>
              </w:rPr>
              <w:t>完成代码的</w:t>
            </w:r>
            <w:r>
              <w:rPr>
                <w:rFonts w:ascii="仿宋" w:eastAsia="仿宋" w:hAnsi="仿宋" w:hint="eastAsia"/>
                <w:sz w:val="24"/>
                <w:szCs w:val="24"/>
              </w:rPr>
              <w:t>调试；</w:t>
            </w:r>
          </w:p>
          <w:p w:rsidR="00F52A5F" w:rsidRDefault="00F52A5F" w:rsidP="00F52A5F">
            <w:pPr>
              <w:spacing w:line="360" w:lineRule="auto"/>
              <w:ind w:firstLineChars="200" w:firstLine="480"/>
              <w:rPr>
                <w:rFonts w:ascii="仿宋" w:eastAsia="仿宋" w:hAnsi="仿宋"/>
                <w:sz w:val="24"/>
                <w:szCs w:val="24"/>
              </w:rPr>
            </w:pPr>
            <w:r>
              <w:rPr>
                <w:rFonts w:ascii="仿宋" w:eastAsia="仿宋" w:hAnsi="仿宋" w:hint="eastAsia"/>
                <w:sz w:val="24"/>
                <w:szCs w:val="24"/>
              </w:rPr>
              <w:t>2019年7月-2019年9月：</w:t>
            </w:r>
            <w:r w:rsidR="00CC2F82" w:rsidRPr="00CC2F82">
              <w:rPr>
                <w:rFonts w:ascii="仿宋" w:eastAsia="仿宋" w:hAnsi="仿宋" w:hint="eastAsia"/>
                <w:sz w:val="24"/>
                <w:szCs w:val="24"/>
              </w:rPr>
              <w:t>对代码进行参数上的优化</w:t>
            </w:r>
            <w:r>
              <w:rPr>
                <w:rFonts w:ascii="仿宋" w:eastAsia="仿宋" w:hAnsi="仿宋" w:hint="eastAsia"/>
                <w:sz w:val="24"/>
                <w:szCs w:val="24"/>
              </w:rPr>
              <w:t>；</w:t>
            </w:r>
          </w:p>
          <w:p w:rsidR="00F52A5F" w:rsidRDefault="00F52A5F" w:rsidP="00F52A5F">
            <w:pPr>
              <w:spacing w:line="360" w:lineRule="auto"/>
              <w:ind w:firstLineChars="200" w:firstLine="480"/>
              <w:rPr>
                <w:rFonts w:ascii="仿宋" w:eastAsia="仿宋" w:hAnsi="仿宋"/>
                <w:sz w:val="24"/>
                <w:szCs w:val="24"/>
              </w:rPr>
            </w:pPr>
            <w:r>
              <w:rPr>
                <w:rFonts w:ascii="仿宋" w:eastAsia="仿宋" w:hAnsi="仿宋" w:hint="eastAsia"/>
                <w:sz w:val="24"/>
                <w:szCs w:val="24"/>
              </w:rPr>
              <w:t>2019年10</w:t>
            </w:r>
            <w:r w:rsidR="00CC2F82" w:rsidRPr="00CC2F82">
              <w:rPr>
                <w:rFonts w:ascii="仿宋" w:eastAsia="仿宋" w:hAnsi="仿宋" w:hint="eastAsia"/>
                <w:sz w:val="24"/>
                <w:szCs w:val="24"/>
              </w:rPr>
              <w:t>月</w:t>
            </w:r>
            <w:r>
              <w:rPr>
                <w:rFonts w:ascii="仿宋" w:eastAsia="仿宋" w:hAnsi="仿宋" w:hint="eastAsia"/>
                <w:sz w:val="24"/>
                <w:szCs w:val="24"/>
              </w:rPr>
              <w:t>-2019年11月：</w:t>
            </w:r>
            <w:r w:rsidR="00CC2F82" w:rsidRPr="00CC2F82">
              <w:rPr>
                <w:rFonts w:ascii="仿宋" w:eastAsia="仿宋" w:hAnsi="仿宋" w:hint="eastAsia"/>
                <w:sz w:val="24"/>
                <w:szCs w:val="24"/>
              </w:rPr>
              <w:t>写出该项目</w:t>
            </w:r>
            <w:r>
              <w:rPr>
                <w:rFonts w:ascii="仿宋" w:eastAsia="仿宋" w:hAnsi="仿宋" w:hint="eastAsia"/>
                <w:sz w:val="24"/>
                <w:szCs w:val="24"/>
              </w:rPr>
              <w:t>发明</w:t>
            </w:r>
            <w:r w:rsidR="00CC2F82" w:rsidRPr="00CC2F82">
              <w:rPr>
                <w:rFonts w:ascii="仿宋" w:eastAsia="仿宋" w:hAnsi="仿宋" w:hint="eastAsia"/>
                <w:sz w:val="24"/>
                <w:szCs w:val="24"/>
              </w:rPr>
              <w:t>专利</w:t>
            </w:r>
            <w:r>
              <w:rPr>
                <w:rFonts w:ascii="仿宋" w:eastAsia="仿宋" w:hAnsi="仿宋" w:hint="eastAsia"/>
                <w:sz w:val="24"/>
                <w:szCs w:val="24"/>
              </w:rPr>
              <w:t>；</w:t>
            </w:r>
          </w:p>
          <w:p w:rsidR="00BD4C00" w:rsidRPr="00CC2F82" w:rsidRDefault="00F52A5F" w:rsidP="00F52A5F">
            <w:pPr>
              <w:spacing w:line="360" w:lineRule="auto"/>
              <w:ind w:firstLineChars="200" w:firstLine="480"/>
              <w:rPr>
                <w:rFonts w:ascii="仿宋" w:eastAsia="仿宋" w:hAnsi="仿宋"/>
                <w:sz w:val="24"/>
                <w:szCs w:val="24"/>
              </w:rPr>
            </w:pPr>
            <w:r>
              <w:rPr>
                <w:rFonts w:ascii="仿宋" w:eastAsia="仿宋" w:hAnsi="仿宋" w:hint="eastAsia"/>
                <w:sz w:val="24"/>
                <w:szCs w:val="24"/>
              </w:rPr>
              <w:t>2019年12月：</w:t>
            </w:r>
            <w:r w:rsidR="00CC2F82" w:rsidRPr="00CC2F82">
              <w:rPr>
                <w:rFonts w:ascii="仿宋" w:eastAsia="仿宋" w:hAnsi="仿宋" w:hint="eastAsia"/>
                <w:sz w:val="24"/>
                <w:szCs w:val="24"/>
              </w:rPr>
              <w:t>为结题做准备。</w:t>
            </w:r>
          </w:p>
          <w:p w:rsidR="00BD4C00" w:rsidRPr="00CC2F82" w:rsidRDefault="00BD4C00" w:rsidP="00CC2F82">
            <w:pPr>
              <w:spacing w:line="360" w:lineRule="auto"/>
              <w:rPr>
                <w:rFonts w:ascii="仿宋" w:eastAsia="仿宋" w:hAnsi="仿宋"/>
                <w:sz w:val="24"/>
                <w:szCs w:val="24"/>
              </w:rPr>
            </w:pPr>
          </w:p>
        </w:tc>
      </w:tr>
      <w:tr w:rsidR="00BD4C00" w:rsidRPr="00CC2F82" w:rsidTr="007D0E8B">
        <w:trPr>
          <w:trHeight w:val="2476"/>
          <w:jc w:val="center"/>
        </w:trPr>
        <w:tc>
          <w:tcPr>
            <w:tcW w:w="9362" w:type="dxa"/>
            <w:gridSpan w:val="8"/>
          </w:tcPr>
          <w:p w:rsidR="00BD4C00" w:rsidRPr="00CC2F82" w:rsidRDefault="00BD4C00" w:rsidP="00CC2F82">
            <w:pPr>
              <w:spacing w:line="360" w:lineRule="auto"/>
              <w:rPr>
                <w:rFonts w:ascii="仿宋" w:eastAsia="仿宋" w:hAnsi="仿宋"/>
                <w:sz w:val="24"/>
                <w:szCs w:val="24"/>
              </w:rPr>
            </w:pPr>
            <w:r w:rsidRPr="00CC2F82">
              <w:rPr>
                <w:rFonts w:ascii="仿宋" w:eastAsia="仿宋" w:hAnsi="仿宋" w:hint="eastAsia"/>
                <w:sz w:val="24"/>
                <w:szCs w:val="24"/>
              </w:rPr>
              <w:lastRenderedPageBreak/>
              <w:t>指导教师意见</w:t>
            </w:r>
          </w:p>
          <w:p w:rsidR="00BD4C00" w:rsidRPr="00CC2F82" w:rsidRDefault="00BD4C00" w:rsidP="00CC2F82">
            <w:pPr>
              <w:spacing w:line="360" w:lineRule="auto"/>
              <w:rPr>
                <w:rFonts w:ascii="仿宋" w:eastAsia="仿宋" w:hAnsi="仿宋"/>
                <w:sz w:val="24"/>
                <w:szCs w:val="24"/>
              </w:rPr>
            </w:pPr>
          </w:p>
          <w:p w:rsidR="00BD4C00" w:rsidRDefault="00BD4C00" w:rsidP="00CC2F82">
            <w:pPr>
              <w:spacing w:line="360" w:lineRule="auto"/>
              <w:rPr>
                <w:rFonts w:ascii="仿宋" w:eastAsia="仿宋" w:hAnsi="仿宋"/>
                <w:sz w:val="24"/>
                <w:szCs w:val="24"/>
              </w:rPr>
            </w:pPr>
          </w:p>
          <w:p w:rsidR="009F53FE" w:rsidRDefault="009F53FE" w:rsidP="00CC2F82">
            <w:pPr>
              <w:spacing w:line="360" w:lineRule="auto"/>
              <w:rPr>
                <w:rFonts w:ascii="仿宋" w:eastAsia="仿宋" w:hAnsi="仿宋"/>
                <w:sz w:val="24"/>
                <w:szCs w:val="24"/>
              </w:rPr>
            </w:pPr>
          </w:p>
          <w:p w:rsidR="009F53FE" w:rsidRPr="00CC2F82" w:rsidRDefault="009F53FE" w:rsidP="00CC2F82">
            <w:pPr>
              <w:spacing w:line="360" w:lineRule="auto"/>
              <w:rPr>
                <w:rFonts w:ascii="仿宋" w:eastAsia="仿宋" w:hAnsi="仿宋"/>
                <w:sz w:val="24"/>
                <w:szCs w:val="24"/>
              </w:rPr>
            </w:pPr>
          </w:p>
          <w:p w:rsidR="00BD4C00" w:rsidRPr="00CC2F82" w:rsidRDefault="00BD4C00" w:rsidP="00CC2F82">
            <w:pPr>
              <w:spacing w:line="360" w:lineRule="auto"/>
              <w:rPr>
                <w:rFonts w:ascii="仿宋" w:eastAsia="仿宋" w:hAnsi="仿宋"/>
                <w:sz w:val="24"/>
                <w:szCs w:val="24"/>
              </w:rPr>
            </w:pPr>
          </w:p>
          <w:p w:rsidR="00BD4C00" w:rsidRPr="00CC2F82" w:rsidRDefault="00BD4C00" w:rsidP="00CC2F82">
            <w:pPr>
              <w:spacing w:line="360" w:lineRule="auto"/>
              <w:rPr>
                <w:rFonts w:ascii="仿宋" w:eastAsia="仿宋" w:hAnsi="仿宋"/>
                <w:sz w:val="24"/>
                <w:szCs w:val="24"/>
              </w:rPr>
            </w:pPr>
            <w:r w:rsidRPr="00CC2F82">
              <w:rPr>
                <w:rFonts w:ascii="仿宋" w:eastAsia="仿宋" w:hAnsi="仿宋"/>
                <w:sz w:val="24"/>
                <w:szCs w:val="24"/>
              </w:rPr>
              <w:t xml:space="preserve">                        </w:t>
            </w:r>
            <w:r w:rsidRPr="00CC2F82">
              <w:rPr>
                <w:rFonts w:ascii="仿宋" w:eastAsia="仿宋" w:hAnsi="仿宋" w:hint="eastAsia"/>
                <w:sz w:val="24"/>
                <w:szCs w:val="24"/>
              </w:rPr>
              <w:t>签字：</w:t>
            </w:r>
            <w:r w:rsidRPr="00CC2F82">
              <w:rPr>
                <w:rFonts w:ascii="仿宋" w:eastAsia="仿宋" w:hAnsi="仿宋"/>
                <w:sz w:val="24"/>
                <w:szCs w:val="24"/>
              </w:rPr>
              <w:t xml:space="preserve">                 </w:t>
            </w:r>
            <w:r w:rsidRPr="00CC2F82">
              <w:rPr>
                <w:rFonts w:ascii="仿宋" w:eastAsia="仿宋" w:hAnsi="仿宋" w:hint="eastAsia"/>
                <w:sz w:val="24"/>
                <w:szCs w:val="24"/>
              </w:rPr>
              <w:t>日期：</w:t>
            </w:r>
          </w:p>
        </w:tc>
      </w:tr>
      <w:tr w:rsidR="00BD4C00" w:rsidRPr="00CC2F82" w:rsidTr="007D0E8B">
        <w:trPr>
          <w:trHeight w:val="2476"/>
          <w:jc w:val="center"/>
        </w:trPr>
        <w:tc>
          <w:tcPr>
            <w:tcW w:w="9362" w:type="dxa"/>
            <w:gridSpan w:val="8"/>
          </w:tcPr>
          <w:p w:rsidR="00BD4C00" w:rsidRPr="00CC2F82" w:rsidRDefault="00BD4C00" w:rsidP="00CC2F82">
            <w:pPr>
              <w:spacing w:line="360" w:lineRule="auto"/>
              <w:rPr>
                <w:rFonts w:ascii="仿宋" w:eastAsia="仿宋" w:hAnsi="仿宋"/>
                <w:sz w:val="24"/>
                <w:szCs w:val="24"/>
              </w:rPr>
            </w:pPr>
            <w:r w:rsidRPr="00CC2F82">
              <w:rPr>
                <w:rFonts w:ascii="仿宋" w:eastAsia="仿宋" w:hAnsi="仿宋" w:hint="eastAsia"/>
                <w:sz w:val="24"/>
                <w:szCs w:val="24"/>
              </w:rPr>
              <w:t>学院推荐意见</w:t>
            </w:r>
            <w:r w:rsidRPr="00CC2F82">
              <w:rPr>
                <w:rFonts w:ascii="仿宋" w:eastAsia="仿宋" w:hAnsi="仿宋"/>
                <w:sz w:val="24"/>
                <w:szCs w:val="24"/>
              </w:rPr>
              <w:t xml:space="preserve">     </w:t>
            </w:r>
          </w:p>
          <w:p w:rsidR="00BD4C00" w:rsidRPr="00CC2F82" w:rsidRDefault="00BD4C00" w:rsidP="00CC2F82">
            <w:pPr>
              <w:spacing w:line="360" w:lineRule="auto"/>
              <w:rPr>
                <w:rFonts w:ascii="仿宋" w:eastAsia="仿宋" w:hAnsi="仿宋"/>
                <w:sz w:val="24"/>
                <w:szCs w:val="24"/>
              </w:rPr>
            </w:pPr>
          </w:p>
          <w:p w:rsidR="00BD4C00" w:rsidRPr="00CC2F82" w:rsidRDefault="00BD4C00" w:rsidP="00CC2F82">
            <w:pPr>
              <w:spacing w:line="360" w:lineRule="auto"/>
              <w:rPr>
                <w:rFonts w:ascii="仿宋" w:eastAsia="仿宋" w:hAnsi="仿宋"/>
                <w:sz w:val="24"/>
                <w:szCs w:val="24"/>
              </w:rPr>
            </w:pPr>
          </w:p>
          <w:p w:rsidR="00BD4C00" w:rsidRPr="00CC2F82" w:rsidRDefault="00BD4C00" w:rsidP="00CC2F82">
            <w:pPr>
              <w:spacing w:line="360" w:lineRule="auto"/>
              <w:rPr>
                <w:rFonts w:ascii="仿宋" w:eastAsia="仿宋" w:hAnsi="仿宋"/>
                <w:sz w:val="24"/>
                <w:szCs w:val="24"/>
              </w:rPr>
            </w:pPr>
          </w:p>
          <w:p w:rsidR="00BD4C00" w:rsidRPr="00CC2F82" w:rsidRDefault="00BD4C00" w:rsidP="00CC2F82">
            <w:pPr>
              <w:spacing w:line="360" w:lineRule="auto"/>
              <w:rPr>
                <w:rFonts w:ascii="仿宋" w:eastAsia="仿宋" w:hAnsi="仿宋"/>
                <w:sz w:val="24"/>
                <w:szCs w:val="24"/>
              </w:rPr>
            </w:pPr>
          </w:p>
          <w:p w:rsidR="00BD4C00" w:rsidRPr="00CC2F82" w:rsidRDefault="00BD4C00" w:rsidP="00CC2F82">
            <w:pPr>
              <w:spacing w:line="360" w:lineRule="auto"/>
              <w:ind w:firstLineChars="1200" w:firstLine="2880"/>
              <w:rPr>
                <w:rFonts w:ascii="仿宋" w:eastAsia="仿宋" w:hAnsi="仿宋"/>
                <w:b/>
                <w:bCs/>
                <w:sz w:val="24"/>
                <w:szCs w:val="24"/>
              </w:rPr>
            </w:pPr>
            <w:r w:rsidRPr="00CC2F82">
              <w:rPr>
                <w:rFonts w:ascii="仿宋" w:eastAsia="仿宋" w:hAnsi="仿宋" w:hint="eastAsia"/>
                <w:sz w:val="24"/>
                <w:szCs w:val="24"/>
              </w:rPr>
              <w:t>签字（盖章）：</w:t>
            </w:r>
            <w:r w:rsidRPr="00CC2F82">
              <w:rPr>
                <w:rFonts w:ascii="仿宋" w:eastAsia="仿宋" w:hAnsi="仿宋"/>
                <w:sz w:val="24"/>
                <w:szCs w:val="24"/>
              </w:rPr>
              <w:t xml:space="preserve">                 </w:t>
            </w:r>
            <w:r w:rsidRPr="00CC2F82">
              <w:rPr>
                <w:rFonts w:ascii="仿宋" w:eastAsia="仿宋" w:hAnsi="仿宋" w:hint="eastAsia"/>
                <w:sz w:val="24"/>
                <w:szCs w:val="24"/>
              </w:rPr>
              <w:t>日期：</w:t>
            </w:r>
          </w:p>
        </w:tc>
      </w:tr>
    </w:tbl>
    <w:p w:rsidR="00BD4C00" w:rsidRPr="00CC2F82" w:rsidRDefault="00BD4C00" w:rsidP="00CC2F82">
      <w:pPr>
        <w:spacing w:line="360" w:lineRule="auto"/>
        <w:rPr>
          <w:rFonts w:ascii="仿宋" w:eastAsia="仿宋" w:hAnsi="仿宋"/>
          <w:sz w:val="24"/>
          <w:szCs w:val="24"/>
        </w:rPr>
      </w:pPr>
      <w:r w:rsidRPr="00CC2F82">
        <w:rPr>
          <w:rFonts w:ascii="仿宋" w:eastAsia="仿宋" w:hAnsi="仿宋" w:hint="eastAsia"/>
          <w:sz w:val="24"/>
          <w:szCs w:val="24"/>
        </w:rPr>
        <w:t>注：本表空栏不够可另附纸张。</w:t>
      </w:r>
    </w:p>
    <w:p w:rsidR="00391053" w:rsidRPr="00CC2F82" w:rsidRDefault="00391053" w:rsidP="00CC2F82">
      <w:pPr>
        <w:spacing w:line="360" w:lineRule="auto"/>
        <w:rPr>
          <w:rFonts w:ascii="仿宋" w:eastAsia="仿宋" w:hAnsi="仿宋"/>
          <w:sz w:val="24"/>
          <w:szCs w:val="24"/>
        </w:rPr>
      </w:pPr>
    </w:p>
    <w:sectPr w:rsidR="00391053" w:rsidRPr="00CC2F82" w:rsidSect="00986591">
      <w:headerReference w:type="default" r:id="rId22"/>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4E4C" w:rsidRDefault="00824E4C" w:rsidP="00BD4C00">
      <w:pPr>
        <w:spacing w:after="0"/>
      </w:pPr>
      <w:r>
        <w:separator/>
      </w:r>
    </w:p>
  </w:endnote>
  <w:endnote w:type="continuationSeparator" w:id="0">
    <w:p w:rsidR="00824E4C" w:rsidRDefault="00824E4C" w:rsidP="00BD4C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4E4C" w:rsidRDefault="00824E4C" w:rsidP="00BD4C00">
      <w:pPr>
        <w:spacing w:after="0"/>
      </w:pPr>
      <w:r>
        <w:separator/>
      </w:r>
    </w:p>
  </w:footnote>
  <w:footnote w:type="continuationSeparator" w:id="0">
    <w:p w:rsidR="00824E4C" w:rsidRDefault="00824E4C" w:rsidP="00BD4C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6591" w:rsidRDefault="00986591" w:rsidP="00986591">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1214A"/>
    <w:multiLevelType w:val="multilevel"/>
    <w:tmpl w:val="5341214A"/>
    <w:lvl w:ilvl="0">
      <w:start w:val="1"/>
      <w:numFmt w:val="bullet"/>
      <w:lvlText w:val="◆"/>
      <w:lvlJc w:val="left"/>
      <w:pPr>
        <w:tabs>
          <w:tab w:val="left" w:pos="780"/>
        </w:tabs>
        <w:ind w:left="780" w:hanging="360"/>
      </w:pPr>
      <w:rPr>
        <w:rFonts w:ascii="宋体" w:eastAsia="宋体" w:hAnsi="宋体" w:cs="Times New Roman" w:hint="eastAsia"/>
      </w:rPr>
    </w:lvl>
    <w:lvl w:ilvl="1" w:tentative="1">
      <w:start w:val="1"/>
      <w:numFmt w:val="bullet"/>
      <w:lvlText w:val=""/>
      <w:lvlJc w:val="left"/>
      <w:pPr>
        <w:tabs>
          <w:tab w:val="left" w:pos="1260"/>
        </w:tabs>
        <w:ind w:left="1260" w:hanging="420"/>
      </w:pPr>
      <w:rPr>
        <w:rFonts w:ascii="Wingdings" w:hAnsi="Wingdings" w:hint="default"/>
      </w:rPr>
    </w:lvl>
    <w:lvl w:ilvl="2" w:tentative="1">
      <w:start w:val="1"/>
      <w:numFmt w:val="bullet"/>
      <w:lvlText w:val=""/>
      <w:lvlJc w:val="left"/>
      <w:pPr>
        <w:tabs>
          <w:tab w:val="left" w:pos="1680"/>
        </w:tabs>
        <w:ind w:left="1680" w:hanging="420"/>
      </w:pPr>
      <w:rPr>
        <w:rFonts w:ascii="Wingdings" w:hAnsi="Wingdings" w:hint="default"/>
      </w:rPr>
    </w:lvl>
    <w:lvl w:ilvl="3" w:tentative="1">
      <w:start w:val="1"/>
      <w:numFmt w:val="bullet"/>
      <w:lvlText w:val=""/>
      <w:lvlJc w:val="left"/>
      <w:pPr>
        <w:tabs>
          <w:tab w:val="left" w:pos="2100"/>
        </w:tabs>
        <w:ind w:left="2100" w:hanging="420"/>
      </w:pPr>
      <w:rPr>
        <w:rFonts w:ascii="Wingdings" w:hAnsi="Wingdings" w:hint="default"/>
      </w:rPr>
    </w:lvl>
    <w:lvl w:ilvl="4" w:tentative="1">
      <w:start w:val="1"/>
      <w:numFmt w:val="bullet"/>
      <w:lvlText w:val=""/>
      <w:lvlJc w:val="left"/>
      <w:pPr>
        <w:tabs>
          <w:tab w:val="left" w:pos="2520"/>
        </w:tabs>
        <w:ind w:left="2520" w:hanging="420"/>
      </w:pPr>
      <w:rPr>
        <w:rFonts w:ascii="Wingdings" w:hAnsi="Wingdings" w:hint="default"/>
      </w:rPr>
    </w:lvl>
    <w:lvl w:ilvl="5" w:tentative="1">
      <w:start w:val="1"/>
      <w:numFmt w:val="bullet"/>
      <w:lvlText w:val=""/>
      <w:lvlJc w:val="left"/>
      <w:pPr>
        <w:tabs>
          <w:tab w:val="left" w:pos="2940"/>
        </w:tabs>
        <w:ind w:left="2940" w:hanging="420"/>
      </w:pPr>
      <w:rPr>
        <w:rFonts w:ascii="Wingdings" w:hAnsi="Wingdings" w:hint="default"/>
      </w:rPr>
    </w:lvl>
    <w:lvl w:ilvl="6" w:tentative="1">
      <w:start w:val="1"/>
      <w:numFmt w:val="bullet"/>
      <w:lvlText w:val=""/>
      <w:lvlJc w:val="left"/>
      <w:pPr>
        <w:tabs>
          <w:tab w:val="left" w:pos="3360"/>
        </w:tabs>
        <w:ind w:left="3360" w:hanging="420"/>
      </w:pPr>
      <w:rPr>
        <w:rFonts w:ascii="Wingdings" w:hAnsi="Wingdings" w:hint="default"/>
      </w:rPr>
    </w:lvl>
    <w:lvl w:ilvl="7" w:tentative="1">
      <w:start w:val="1"/>
      <w:numFmt w:val="bullet"/>
      <w:lvlText w:val=""/>
      <w:lvlJc w:val="left"/>
      <w:pPr>
        <w:tabs>
          <w:tab w:val="left" w:pos="3780"/>
        </w:tabs>
        <w:ind w:left="3780" w:hanging="420"/>
      </w:pPr>
      <w:rPr>
        <w:rFonts w:ascii="Wingdings" w:hAnsi="Wingdings" w:hint="default"/>
      </w:rPr>
    </w:lvl>
    <w:lvl w:ilvl="8" w:tentative="1">
      <w:start w:val="1"/>
      <w:numFmt w:val="bullet"/>
      <w:lvlText w:val=""/>
      <w:lvlJc w:val="left"/>
      <w:pPr>
        <w:tabs>
          <w:tab w:val="left" w:pos="4200"/>
        </w:tabs>
        <w:ind w:left="420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D4C00"/>
    <w:rsid w:val="00000EE7"/>
    <w:rsid w:val="000063B1"/>
    <w:rsid w:val="00053DC0"/>
    <w:rsid w:val="000668FA"/>
    <w:rsid w:val="00073997"/>
    <w:rsid w:val="000970CF"/>
    <w:rsid w:val="000E356E"/>
    <w:rsid w:val="001007D8"/>
    <w:rsid w:val="001A2BE8"/>
    <w:rsid w:val="001C300C"/>
    <w:rsid w:val="001E5BC7"/>
    <w:rsid w:val="00231F28"/>
    <w:rsid w:val="00280AFC"/>
    <w:rsid w:val="002A5D8D"/>
    <w:rsid w:val="002C5D63"/>
    <w:rsid w:val="00320961"/>
    <w:rsid w:val="0032437D"/>
    <w:rsid w:val="00391053"/>
    <w:rsid w:val="003E3868"/>
    <w:rsid w:val="003F6296"/>
    <w:rsid w:val="004165AA"/>
    <w:rsid w:val="0042598C"/>
    <w:rsid w:val="0051659E"/>
    <w:rsid w:val="00526F10"/>
    <w:rsid w:val="0057080B"/>
    <w:rsid w:val="005B5D7F"/>
    <w:rsid w:val="005C22F4"/>
    <w:rsid w:val="00644BF5"/>
    <w:rsid w:val="0067699A"/>
    <w:rsid w:val="006C344E"/>
    <w:rsid w:val="007004A0"/>
    <w:rsid w:val="00751D6F"/>
    <w:rsid w:val="00765946"/>
    <w:rsid w:val="007B0239"/>
    <w:rsid w:val="007D0E8B"/>
    <w:rsid w:val="007D6493"/>
    <w:rsid w:val="00824E4C"/>
    <w:rsid w:val="00883A54"/>
    <w:rsid w:val="008A4E0E"/>
    <w:rsid w:val="008F6EFC"/>
    <w:rsid w:val="009174C0"/>
    <w:rsid w:val="009530F8"/>
    <w:rsid w:val="0096238F"/>
    <w:rsid w:val="00984942"/>
    <w:rsid w:val="00986591"/>
    <w:rsid w:val="009B661B"/>
    <w:rsid w:val="009E6577"/>
    <w:rsid w:val="009F53FE"/>
    <w:rsid w:val="00BD4C00"/>
    <w:rsid w:val="00C42FDA"/>
    <w:rsid w:val="00C566C5"/>
    <w:rsid w:val="00CB2553"/>
    <w:rsid w:val="00CC2F82"/>
    <w:rsid w:val="00CC530C"/>
    <w:rsid w:val="00CD0225"/>
    <w:rsid w:val="00CF40C8"/>
    <w:rsid w:val="00D31ADD"/>
    <w:rsid w:val="00D47678"/>
    <w:rsid w:val="00D9356E"/>
    <w:rsid w:val="00DF5B6D"/>
    <w:rsid w:val="00E3582C"/>
    <w:rsid w:val="00EA64A1"/>
    <w:rsid w:val="00F52A5F"/>
    <w:rsid w:val="00F620F3"/>
    <w:rsid w:val="00FB4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ADCB62-98C1-41D9-8E42-73B471B76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4C00"/>
    <w:pPr>
      <w:adjustRightInd w:val="0"/>
      <w:snapToGrid w:val="0"/>
      <w:spacing w:after="200"/>
    </w:pPr>
    <w:rPr>
      <w:rFonts w:ascii="Tahoma" w:eastAsia="微软雅黑" w:hAnsi="Tahoma" w:cs="Times New Roman"/>
      <w:kern w:val="0"/>
      <w:sz w:val="22"/>
    </w:rPr>
  </w:style>
  <w:style w:type="paragraph" w:styleId="3">
    <w:name w:val="heading 3"/>
    <w:basedOn w:val="a"/>
    <w:next w:val="a"/>
    <w:link w:val="30"/>
    <w:uiPriority w:val="99"/>
    <w:qFormat/>
    <w:rsid w:val="00BD4C00"/>
    <w:pPr>
      <w:keepNext/>
      <w:keepLines/>
      <w:widowControl w:val="0"/>
      <w:adjustRightInd/>
      <w:snapToGrid/>
      <w:spacing w:after="0"/>
      <w:jc w:val="center"/>
      <w:outlineLvl w:val="2"/>
    </w:pPr>
    <w:rPr>
      <w:rFonts w:ascii="Times New Roman" w:eastAsia="黑体" w:hAnsi="Times New Roman"/>
      <w:b/>
      <w:bCs/>
      <w:kern w:val="2"/>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BD4C00"/>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qFormat/>
    <w:rsid w:val="00BD4C00"/>
    <w:rPr>
      <w:sz w:val="18"/>
      <w:szCs w:val="18"/>
    </w:rPr>
  </w:style>
  <w:style w:type="paragraph" w:styleId="a5">
    <w:name w:val="footer"/>
    <w:basedOn w:val="a"/>
    <w:link w:val="a6"/>
    <w:uiPriority w:val="99"/>
    <w:semiHidden/>
    <w:unhideWhenUsed/>
    <w:rsid w:val="00BD4C00"/>
    <w:pPr>
      <w:tabs>
        <w:tab w:val="center" w:pos="4153"/>
        <w:tab w:val="right" w:pos="8306"/>
      </w:tabs>
    </w:pPr>
    <w:rPr>
      <w:sz w:val="18"/>
      <w:szCs w:val="18"/>
    </w:rPr>
  </w:style>
  <w:style w:type="character" w:customStyle="1" w:styleId="a6">
    <w:name w:val="页脚 字符"/>
    <w:basedOn w:val="a0"/>
    <w:link w:val="a5"/>
    <w:uiPriority w:val="99"/>
    <w:semiHidden/>
    <w:rsid w:val="00BD4C00"/>
    <w:rPr>
      <w:sz w:val="18"/>
      <w:szCs w:val="18"/>
    </w:rPr>
  </w:style>
  <w:style w:type="character" w:customStyle="1" w:styleId="30">
    <w:name w:val="标题 3 字符"/>
    <w:basedOn w:val="a0"/>
    <w:link w:val="3"/>
    <w:uiPriority w:val="99"/>
    <w:qFormat/>
    <w:rsid w:val="00BD4C00"/>
    <w:rPr>
      <w:rFonts w:ascii="Times New Roman" w:eastAsia="黑体" w:hAnsi="Times New Roman" w:cs="Times New Roman"/>
      <w:b/>
      <w:bCs/>
      <w:sz w:val="44"/>
      <w:szCs w:val="44"/>
    </w:rPr>
  </w:style>
  <w:style w:type="table" w:styleId="a7">
    <w:name w:val="Table Grid"/>
    <w:basedOn w:val="a1"/>
    <w:qFormat/>
    <w:rsid w:val="00BD4C0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EA64A1"/>
    <w:pPr>
      <w:spacing w:after="0"/>
    </w:pPr>
    <w:rPr>
      <w:sz w:val="18"/>
      <w:szCs w:val="18"/>
    </w:rPr>
  </w:style>
  <w:style w:type="character" w:customStyle="1" w:styleId="a9">
    <w:name w:val="批注框文本 字符"/>
    <w:basedOn w:val="a0"/>
    <w:link w:val="a8"/>
    <w:uiPriority w:val="99"/>
    <w:semiHidden/>
    <w:rsid w:val="00EA64A1"/>
    <w:rPr>
      <w:rFonts w:ascii="Tahoma" w:eastAsia="微软雅黑" w:hAnsi="Tahoma" w:cs="Times New Roman"/>
      <w:kern w:val="0"/>
      <w:sz w:val="18"/>
      <w:szCs w:val="18"/>
    </w:rPr>
  </w:style>
  <w:style w:type="character" w:styleId="aa">
    <w:name w:val="Strong"/>
    <w:basedOn w:val="a0"/>
    <w:uiPriority w:val="22"/>
    <w:qFormat/>
    <w:rsid w:val="006C344E"/>
    <w:rPr>
      <w:b/>
      <w:bCs/>
    </w:rPr>
  </w:style>
  <w:style w:type="paragraph" w:styleId="ab">
    <w:name w:val="footnote text"/>
    <w:basedOn w:val="a"/>
    <w:link w:val="ac"/>
    <w:uiPriority w:val="99"/>
    <w:semiHidden/>
    <w:unhideWhenUsed/>
    <w:rsid w:val="003F6296"/>
    <w:rPr>
      <w:sz w:val="18"/>
      <w:szCs w:val="18"/>
    </w:rPr>
  </w:style>
  <w:style w:type="character" w:customStyle="1" w:styleId="ac">
    <w:name w:val="脚注文本 字符"/>
    <w:basedOn w:val="a0"/>
    <w:link w:val="ab"/>
    <w:uiPriority w:val="99"/>
    <w:semiHidden/>
    <w:rsid w:val="003F6296"/>
    <w:rPr>
      <w:rFonts w:ascii="Tahoma" w:eastAsia="微软雅黑" w:hAnsi="Tahoma" w:cs="Times New Roman"/>
      <w:kern w:val="0"/>
      <w:sz w:val="18"/>
      <w:szCs w:val="18"/>
    </w:rPr>
  </w:style>
  <w:style w:type="character" w:styleId="ad">
    <w:name w:val="footnote reference"/>
    <w:basedOn w:val="a0"/>
    <w:uiPriority w:val="99"/>
    <w:semiHidden/>
    <w:unhideWhenUsed/>
    <w:rsid w:val="003F6296"/>
    <w:rPr>
      <w:vertAlign w:val="superscript"/>
    </w:rPr>
  </w:style>
  <w:style w:type="paragraph" w:styleId="ae">
    <w:name w:val="endnote text"/>
    <w:basedOn w:val="a"/>
    <w:link w:val="af"/>
    <w:uiPriority w:val="99"/>
    <w:semiHidden/>
    <w:unhideWhenUsed/>
    <w:rsid w:val="003F6296"/>
  </w:style>
  <w:style w:type="character" w:customStyle="1" w:styleId="af">
    <w:name w:val="尾注文本 字符"/>
    <w:basedOn w:val="a0"/>
    <w:link w:val="ae"/>
    <w:uiPriority w:val="99"/>
    <w:semiHidden/>
    <w:rsid w:val="003F6296"/>
    <w:rPr>
      <w:rFonts w:ascii="Tahoma" w:eastAsia="微软雅黑" w:hAnsi="Tahoma" w:cs="Times New Roman"/>
      <w:kern w:val="0"/>
      <w:sz w:val="22"/>
    </w:rPr>
  </w:style>
  <w:style w:type="character" w:styleId="af0">
    <w:name w:val="endnote reference"/>
    <w:basedOn w:val="a0"/>
    <w:uiPriority w:val="99"/>
    <w:semiHidden/>
    <w:unhideWhenUsed/>
    <w:rsid w:val="003F62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367856">
      <w:bodyDiv w:val="1"/>
      <w:marLeft w:val="0"/>
      <w:marRight w:val="0"/>
      <w:marTop w:val="0"/>
      <w:marBottom w:val="0"/>
      <w:divBdr>
        <w:top w:val="none" w:sz="0" w:space="0" w:color="auto"/>
        <w:left w:val="none" w:sz="0" w:space="0" w:color="auto"/>
        <w:bottom w:val="none" w:sz="0" w:space="0" w:color="auto"/>
        <w:right w:val="none" w:sz="0" w:space="0" w:color="auto"/>
      </w:divBdr>
      <w:divsChild>
        <w:div w:id="2077437172">
          <w:marLeft w:val="0"/>
          <w:marRight w:val="0"/>
          <w:marTop w:val="0"/>
          <w:marBottom w:val="0"/>
          <w:divBdr>
            <w:top w:val="none" w:sz="0" w:space="0" w:color="auto"/>
            <w:left w:val="none" w:sz="0" w:space="0" w:color="auto"/>
            <w:bottom w:val="none" w:sz="0" w:space="0" w:color="auto"/>
            <w:right w:val="none" w:sz="0" w:space="0" w:color="auto"/>
          </w:divBdr>
        </w:div>
      </w:divsChild>
    </w:div>
    <w:div w:id="599534767">
      <w:bodyDiv w:val="1"/>
      <w:marLeft w:val="0"/>
      <w:marRight w:val="0"/>
      <w:marTop w:val="0"/>
      <w:marBottom w:val="0"/>
      <w:divBdr>
        <w:top w:val="none" w:sz="0" w:space="0" w:color="auto"/>
        <w:left w:val="none" w:sz="0" w:space="0" w:color="auto"/>
        <w:bottom w:val="none" w:sz="0" w:space="0" w:color="auto"/>
        <w:right w:val="none" w:sz="0" w:space="0" w:color="auto"/>
      </w:divBdr>
      <w:divsChild>
        <w:div w:id="1735471809">
          <w:marLeft w:val="0"/>
          <w:marRight w:val="0"/>
          <w:marTop w:val="0"/>
          <w:marBottom w:val="0"/>
          <w:divBdr>
            <w:top w:val="none" w:sz="0" w:space="0" w:color="auto"/>
            <w:left w:val="none" w:sz="0" w:space="0" w:color="auto"/>
            <w:bottom w:val="none" w:sz="0" w:space="0" w:color="auto"/>
            <w:right w:val="none" w:sz="0" w:space="0" w:color="auto"/>
          </w:divBdr>
        </w:div>
      </w:divsChild>
    </w:div>
    <w:div w:id="1375885453">
      <w:bodyDiv w:val="1"/>
      <w:marLeft w:val="0"/>
      <w:marRight w:val="0"/>
      <w:marTop w:val="0"/>
      <w:marBottom w:val="0"/>
      <w:divBdr>
        <w:top w:val="none" w:sz="0" w:space="0" w:color="auto"/>
        <w:left w:val="none" w:sz="0" w:space="0" w:color="auto"/>
        <w:bottom w:val="none" w:sz="0" w:space="0" w:color="auto"/>
        <w:right w:val="none" w:sz="0" w:space="0" w:color="auto"/>
      </w:divBdr>
      <w:divsChild>
        <w:div w:id="2071993752">
          <w:marLeft w:val="0"/>
          <w:marRight w:val="0"/>
          <w:marTop w:val="0"/>
          <w:marBottom w:val="0"/>
          <w:divBdr>
            <w:top w:val="none" w:sz="0" w:space="0" w:color="auto"/>
            <w:left w:val="none" w:sz="0" w:space="0" w:color="auto"/>
            <w:bottom w:val="none" w:sz="0" w:space="0" w:color="auto"/>
            <w:right w:val="none" w:sz="0" w:space="0" w:color="auto"/>
          </w:divBdr>
        </w:div>
      </w:divsChild>
    </w:div>
    <w:div w:id="186189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Microsoft_PowerPoint_97-2003_Presentation.ppt"/><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474BB9-14B9-4196-9AD4-8DEB56D7A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1</Pages>
  <Words>1161</Words>
  <Characters>6623</Characters>
  <Application>Microsoft Office Word</Application>
  <DocSecurity>0</DocSecurity>
  <Lines>55</Lines>
  <Paragraphs>15</Paragraphs>
  <ScaleCrop>false</ScaleCrop>
  <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Administrator</cp:lastModifiedBy>
  <cp:revision>16</cp:revision>
  <cp:lastPrinted>2018-03-23T03:29:00Z</cp:lastPrinted>
  <dcterms:created xsi:type="dcterms:W3CDTF">2018-03-12T13:59:00Z</dcterms:created>
  <dcterms:modified xsi:type="dcterms:W3CDTF">2020-03-16T08:00:00Z</dcterms:modified>
</cp:coreProperties>
</file>