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kern w:val="0"/>
          <w:sz w:val="30"/>
          <w:szCs w:val="30"/>
        </w:rPr>
      </w:pPr>
      <w:r>
        <w:rPr>
          <w:rFonts w:hint="eastAsia"/>
          <w:b/>
          <w:kern w:val="0"/>
          <w:sz w:val="30"/>
          <w:szCs w:val="30"/>
        </w:rPr>
        <w:t>结构设计</w:t>
      </w:r>
      <w:r>
        <w:rPr>
          <w:b/>
          <w:kern w:val="0"/>
          <w:sz w:val="30"/>
          <w:szCs w:val="30"/>
        </w:rPr>
        <w:t>竞赛报名</w:t>
      </w:r>
      <w:r>
        <w:rPr>
          <w:rFonts w:hint="eastAsia"/>
          <w:b/>
          <w:kern w:val="0"/>
          <w:sz w:val="30"/>
          <w:szCs w:val="30"/>
        </w:rPr>
        <w:t>信息</w:t>
      </w:r>
      <w:r>
        <w:rPr>
          <w:b/>
          <w:kern w:val="0"/>
          <w:sz w:val="30"/>
          <w:szCs w:val="30"/>
        </w:rPr>
        <w:t>表</w:t>
      </w:r>
    </w:p>
    <w:tbl>
      <w:tblPr>
        <w:tblStyle w:val="3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962"/>
        <w:gridCol w:w="2291"/>
        <w:gridCol w:w="1295"/>
        <w:gridCol w:w="1193"/>
        <w:gridCol w:w="1628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9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学院（专业）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QQ号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学生学号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指导老师签名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小组成员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8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0" w:type="dxa"/>
            <w:vMerge w:val="restart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  <w:vMerge w:val="continue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8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0" w:type="dxa"/>
            <w:vMerge w:val="continue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  <w:vMerge w:val="continue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8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0" w:type="dxa"/>
            <w:vMerge w:val="continue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3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962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116" w:type="dxa"/>
            <w:gridSpan w:val="3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0" w:type="dxa"/>
            <w:vMerge w:val="continue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注：组长名字后标记*号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D32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2016-09-18T11:17:52Z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